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6A" w:rsidRPr="00D222E4" w:rsidRDefault="00716AE2" w:rsidP="008D5650">
      <w:pPr>
        <w:pStyle w:val="TitleLine"/>
        <w:spacing w:line="240" w:lineRule="auto"/>
        <w:jc w:val="left"/>
        <w:rPr>
          <w:lang w:val="en-GB"/>
        </w:rPr>
      </w:pPr>
      <w:r>
        <w:rPr>
          <w:lang w:val="en-GB"/>
        </w:rPr>
        <w:t>Dividin</w:t>
      </w:r>
      <w:r w:rsidR="008D5650">
        <w:rPr>
          <w:lang w:val="en-GB"/>
        </w:rPr>
        <w:t xml:space="preserve">g wall columns for </w:t>
      </w:r>
      <w:r>
        <w:rPr>
          <w:lang w:val="en-GB"/>
        </w:rPr>
        <w:t xml:space="preserve">heterogeneous </w:t>
      </w:r>
      <w:proofErr w:type="spellStart"/>
      <w:r w:rsidR="008D5650">
        <w:rPr>
          <w:lang w:val="en-GB"/>
        </w:rPr>
        <w:t>azeotropic</w:t>
      </w:r>
      <w:proofErr w:type="spellEnd"/>
      <w:r w:rsidR="008D5650">
        <w:rPr>
          <w:lang w:val="en-GB"/>
        </w:rPr>
        <w:t xml:space="preserve"> </w:t>
      </w:r>
      <w:bookmarkStart w:id="0" w:name="_GoBack"/>
      <w:bookmarkEnd w:id="0"/>
      <w:r>
        <w:rPr>
          <w:lang w:val="en-GB"/>
        </w:rPr>
        <w:t>distillation</w:t>
      </w:r>
      <w:r w:rsidR="004F486A" w:rsidRPr="00D222E4">
        <w:rPr>
          <w:lang w:val="en-GB"/>
        </w:rPr>
        <w:t xml:space="preserve">                          </w:t>
      </w:r>
    </w:p>
    <w:p w:rsidR="004F486A" w:rsidRPr="00D222E4" w:rsidRDefault="004F486A" w:rsidP="004F486A">
      <w:pPr>
        <w:pStyle w:val="TitleLine"/>
        <w:spacing w:line="240" w:lineRule="auto"/>
        <w:rPr>
          <w:lang w:val="en-GB"/>
        </w:rPr>
      </w:pPr>
    </w:p>
    <w:p w:rsidR="004F486A" w:rsidRPr="000A6AC0" w:rsidRDefault="00927E11" w:rsidP="004F486A">
      <w:pPr>
        <w:pStyle w:val="authorsandaffiliations"/>
        <w:spacing w:line="240" w:lineRule="auto"/>
        <w:rPr>
          <w:lang w:val="fr-FR"/>
        </w:rPr>
      </w:pPr>
      <w:r>
        <w:rPr>
          <w:lang w:val="fr-FR"/>
        </w:rPr>
        <w:t>Quang-</w:t>
      </w:r>
      <w:proofErr w:type="spellStart"/>
      <w:r>
        <w:rPr>
          <w:lang w:val="fr-FR"/>
        </w:rPr>
        <w:t>Khoa</w:t>
      </w:r>
      <w:proofErr w:type="spellEnd"/>
      <w:r>
        <w:rPr>
          <w:lang w:val="fr-FR"/>
        </w:rPr>
        <w:t xml:space="preserve"> Le</w:t>
      </w:r>
      <w:r>
        <w:rPr>
          <w:vertAlign w:val="superscript"/>
          <w:lang w:val="fr-FR"/>
        </w:rPr>
        <w:t>1</w:t>
      </w:r>
      <w:r>
        <w:rPr>
          <w:lang w:val="fr-FR"/>
        </w:rPr>
        <w:t xml:space="preserve">, </w:t>
      </w:r>
      <w:proofErr w:type="spellStart"/>
      <w:r w:rsidR="00716AE2" w:rsidRPr="000A6AC0">
        <w:rPr>
          <w:lang w:val="fr-FR"/>
        </w:rPr>
        <w:t>I</w:t>
      </w:r>
      <w:r w:rsidR="004F486A" w:rsidRPr="000A6AC0">
        <w:rPr>
          <w:lang w:val="fr-FR"/>
        </w:rPr>
        <w:t>var</w:t>
      </w:r>
      <w:proofErr w:type="spellEnd"/>
      <w:r w:rsidR="004F486A" w:rsidRPr="000A6AC0">
        <w:rPr>
          <w:lang w:val="fr-FR"/>
        </w:rPr>
        <w:t xml:space="preserve"> J. Halvorsen</w:t>
      </w:r>
      <w:r w:rsidR="00CF0039">
        <w:rPr>
          <w:vertAlign w:val="superscript"/>
          <w:lang w:val="fr-FR"/>
        </w:rPr>
        <w:t>2</w:t>
      </w:r>
      <w:r w:rsidR="004F486A" w:rsidRPr="000A6AC0">
        <w:rPr>
          <w:lang w:val="fr-FR"/>
        </w:rPr>
        <w:t xml:space="preserve">, </w:t>
      </w:r>
      <w:r w:rsidR="00716AE2" w:rsidRPr="000A6AC0">
        <w:rPr>
          <w:lang w:val="fr-FR"/>
        </w:rPr>
        <w:t>Oleg Pajalic</w:t>
      </w:r>
      <w:r w:rsidR="00CF0039">
        <w:rPr>
          <w:vertAlign w:val="superscript"/>
          <w:lang w:val="fr-FR"/>
        </w:rPr>
        <w:t xml:space="preserve">3, </w:t>
      </w:r>
      <w:proofErr w:type="spellStart"/>
      <w:r w:rsidR="00CF0039" w:rsidRPr="000A6AC0">
        <w:rPr>
          <w:lang w:val="fr-FR"/>
        </w:rPr>
        <w:t>Sigurd</w:t>
      </w:r>
      <w:proofErr w:type="spellEnd"/>
      <w:r w:rsidR="00CF0039" w:rsidRPr="000A6AC0">
        <w:rPr>
          <w:lang w:val="fr-FR"/>
        </w:rPr>
        <w:t xml:space="preserve"> Skogestad</w:t>
      </w:r>
      <w:r w:rsidR="00CF0039">
        <w:rPr>
          <w:vertAlign w:val="superscript"/>
          <w:lang w:val="fr-FR"/>
        </w:rPr>
        <w:t>1</w:t>
      </w:r>
      <w:r w:rsidR="009749DC">
        <w:rPr>
          <w:vertAlign w:val="superscript"/>
          <w:lang w:val="fr-FR"/>
        </w:rPr>
        <w:t>*</w:t>
      </w:r>
      <w:r w:rsidR="000A6AC0" w:rsidRPr="000A6AC0">
        <w:rPr>
          <w:lang w:val="fr-FR"/>
        </w:rPr>
        <w:t xml:space="preserve"> </w:t>
      </w:r>
    </w:p>
    <w:p w:rsidR="00927E11" w:rsidRPr="00510DE3" w:rsidRDefault="00CF0039" w:rsidP="004F486A">
      <w:pPr>
        <w:pStyle w:val="authorsandaffiliations"/>
        <w:spacing w:line="240" w:lineRule="auto"/>
        <w:rPr>
          <w:sz w:val="20"/>
          <w:szCs w:val="20"/>
          <w:lang w:val="en-GB"/>
        </w:rPr>
      </w:pPr>
      <w:r w:rsidRPr="00510DE3">
        <w:rPr>
          <w:sz w:val="20"/>
          <w:szCs w:val="20"/>
          <w:vertAlign w:val="superscript"/>
          <w:lang w:val="en-GB"/>
        </w:rPr>
        <w:t>1</w:t>
      </w:r>
      <w:r w:rsidR="00716AE2" w:rsidRPr="00510DE3">
        <w:rPr>
          <w:sz w:val="20"/>
          <w:szCs w:val="20"/>
          <w:lang w:val="en-GB"/>
        </w:rPr>
        <w:t>N</w:t>
      </w:r>
      <w:r w:rsidR="001C6D70" w:rsidRPr="00510DE3">
        <w:rPr>
          <w:sz w:val="20"/>
          <w:szCs w:val="20"/>
          <w:lang w:val="en-GB"/>
        </w:rPr>
        <w:t>orwegian U</w:t>
      </w:r>
      <w:r w:rsidRPr="00510DE3">
        <w:rPr>
          <w:sz w:val="20"/>
          <w:szCs w:val="20"/>
          <w:lang w:val="en-GB"/>
        </w:rPr>
        <w:t xml:space="preserve">niversity of </w:t>
      </w:r>
      <w:r w:rsidR="001C6D70" w:rsidRPr="00510DE3">
        <w:rPr>
          <w:sz w:val="20"/>
          <w:szCs w:val="20"/>
          <w:lang w:val="en-GB"/>
        </w:rPr>
        <w:t>Science and T</w:t>
      </w:r>
      <w:r w:rsidRPr="00510DE3">
        <w:rPr>
          <w:sz w:val="20"/>
          <w:szCs w:val="20"/>
          <w:lang w:val="en-GB"/>
        </w:rPr>
        <w:t>echnology (N</w:t>
      </w:r>
      <w:r w:rsidR="00716AE2" w:rsidRPr="00510DE3">
        <w:rPr>
          <w:sz w:val="20"/>
          <w:szCs w:val="20"/>
          <w:lang w:val="en-GB"/>
        </w:rPr>
        <w:t>TNU</w:t>
      </w:r>
      <w:r w:rsidRPr="00510DE3">
        <w:rPr>
          <w:sz w:val="20"/>
          <w:szCs w:val="20"/>
          <w:lang w:val="en-GB"/>
        </w:rPr>
        <w:t>)</w:t>
      </w:r>
      <w:r w:rsidR="00716AE2" w:rsidRPr="00510DE3">
        <w:rPr>
          <w:sz w:val="20"/>
          <w:szCs w:val="20"/>
          <w:lang w:val="en-GB"/>
        </w:rPr>
        <w:t>, Trondheim, Norway;</w:t>
      </w:r>
    </w:p>
    <w:p w:rsidR="004F486A" w:rsidRPr="00510DE3" w:rsidRDefault="00716AE2" w:rsidP="004F486A">
      <w:pPr>
        <w:pStyle w:val="authorsandaffiliations"/>
        <w:spacing w:line="240" w:lineRule="auto"/>
        <w:rPr>
          <w:sz w:val="20"/>
          <w:szCs w:val="20"/>
          <w:lang w:val="en-GB"/>
        </w:rPr>
      </w:pPr>
      <w:r w:rsidRPr="00510DE3">
        <w:rPr>
          <w:sz w:val="20"/>
          <w:szCs w:val="20"/>
          <w:vertAlign w:val="superscript"/>
          <w:lang w:val="en-GB"/>
        </w:rPr>
        <w:t xml:space="preserve"> </w:t>
      </w:r>
      <w:proofErr w:type="gramStart"/>
      <w:r w:rsidR="008802B0" w:rsidRPr="00510DE3">
        <w:rPr>
          <w:sz w:val="20"/>
          <w:szCs w:val="20"/>
          <w:vertAlign w:val="superscript"/>
          <w:lang w:val="en-GB"/>
        </w:rPr>
        <w:t>2</w:t>
      </w:r>
      <w:r w:rsidR="004F486A" w:rsidRPr="00510DE3">
        <w:rPr>
          <w:sz w:val="20"/>
          <w:szCs w:val="20"/>
          <w:lang w:val="en-GB"/>
        </w:rPr>
        <w:t xml:space="preserve">SINTEF, Trondheim, Norway; </w:t>
      </w:r>
      <w:r w:rsidR="00CF0039" w:rsidRPr="00510DE3">
        <w:rPr>
          <w:sz w:val="20"/>
          <w:szCs w:val="20"/>
          <w:vertAlign w:val="superscript"/>
          <w:lang w:val="en-GB"/>
        </w:rPr>
        <w:t>3</w:t>
      </w:r>
      <w:r w:rsidR="00927E11" w:rsidRPr="00510DE3">
        <w:rPr>
          <w:sz w:val="20"/>
          <w:szCs w:val="20"/>
          <w:lang w:val="en-GB"/>
        </w:rPr>
        <w:t>Perstorp</w:t>
      </w:r>
      <w:r w:rsidR="00092B0B" w:rsidRPr="00510DE3">
        <w:rPr>
          <w:sz w:val="20"/>
          <w:szCs w:val="20"/>
          <w:lang w:val="en-GB"/>
        </w:rPr>
        <w:t xml:space="preserve"> AB</w:t>
      </w:r>
      <w:r w:rsidR="00927E11" w:rsidRPr="00510DE3">
        <w:rPr>
          <w:sz w:val="20"/>
          <w:szCs w:val="20"/>
          <w:lang w:val="en-GB"/>
        </w:rPr>
        <w:t>,</w:t>
      </w:r>
      <w:r w:rsidR="00092B0B" w:rsidRPr="00510DE3">
        <w:rPr>
          <w:sz w:val="20"/>
          <w:szCs w:val="20"/>
          <w:lang w:val="en-GB"/>
        </w:rPr>
        <w:t xml:space="preserve"> </w:t>
      </w:r>
      <w:proofErr w:type="spellStart"/>
      <w:r w:rsidR="00092B0B" w:rsidRPr="00510DE3">
        <w:rPr>
          <w:sz w:val="20"/>
          <w:szCs w:val="20"/>
          <w:lang w:val="en-GB"/>
        </w:rPr>
        <w:t>Perstorp</w:t>
      </w:r>
      <w:proofErr w:type="spellEnd"/>
      <w:r w:rsidR="00092B0B" w:rsidRPr="00510DE3">
        <w:rPr>
          <w:sz w:val="20"/>
          <w:szCs w:val="20"/>
          <w:lang w:val="en-GB"/>
        </w:rPr>
        <w:t>,</w:t>
      </w:r>
      <w:r w:rsidR="009749DC">
        <w:rPr>
          <w:sz w:val="20"/>
          <w:szCs w:val="20"/>
          <w:lang w:val="en-GB"/>
        </w:rPr>
        <w:t xml:space="preserve"> </w:t>
      </w:r>
      <w:r w:rsidR="00927E11" w:rsidRPr="00510DE3">
        <w:rPr>
          <w:sz w:val="20"/>
          <w:szCs w:val="20"/>
          <w:lang w:val="en-GB"/>
        </w:rPr>
        <w:t>Sweden.</w:t>
      </w:r>
      <w:proofErr w:type="gramEnd"/>
      <w:r w:rsidR="009749DC">
        <w:rPr>
          <w:sz w:val="20"/>
          <w:szCs w:val="20"/>
          <w:lang w:val="en-GB"/>
        </w:rPr>
        <w:t xml:space="preserve">  *skoge@ntnu.no</w:t>
      </w:r>
    </w:p>
    <w:p w:rsidR="004F486A" w:rsidRPr="00D222E4" w:rsidRDefault="004F486A" w:rsidP="004F486A">
      <w:pPr>
        <w:pStyle w:val="authorsandaffiliations"/>
        <w:spacing w:line="240" w:lineRule="auto"/>
        <w:rPr>
          <w:lang w:val="en-GB"/>
        </w:rPr>
      </w:pPr>
    </w:p>
    <w:p w:rsidR="004F486A" w:rsidRPr="00510DE3" w:rsidRDefault="004F486A" w:rsidP="004F486A">
      <w:pPr>
        <w:pStyle w:val="Subheading"/>
        <w:spacing w:line="240" w:lineRule="auto"/>
        <w:ind w:left="851" w:right="849"/>
        <w:rPr>
          <w:sz w:val="20"/>
          <w:szCs w:val="20"/>
          <w:lang w:val="en-GB"/>
        </w:rPr>
      </w:pPr>
      <w:r w:rsidRPr="00510DE3">
        <w:rPr>
          <w:sz w:val="20"/>
          <w:szCs w:val="20"/>
          <w:lang w:val="en-GB"/>
        </w:rPr>
        <w:t xml:space="preserve">Abstract </w:t>
      </w:r>
    </w:p>
    <w:p w:rsidR="008A40B5" w:rsidRPr="00510DE3" w:rsidRDefault="008A40B5" w:rsidP="00510DE3">
      <w:pPr>
        <w:pStyle w:val="Haupttext"/>
        <w:spacing w:line="240" w:lineRule="auto"/>
        <w:ind w:left="851" w:right="851"/>
        <w:rPr>
          <w:rFonts w:ascii="Arial" w:hAnsi="Arial" w:cs="Arial"/>
          <w:color w:val="000000"/>
          <w:sz w:val="20"/>
        </w:rPr>
      </w:pPr>
      <w:r w:rsidRPr="00510DE3">
        <w:rPr>
          <w:rFonts w:ascii="Arial" w:hAnsi="Arial" w:cs="Arial"/>
          <w:color w:val="000000"/>
          <w:sz w:val="20"/>
        </w:rPr>
        <w:t xml:space="preserve">The aim of this work is to </w:t>
      </w:r>
      <w:r w:rsidR="004D12EB" w:rsidRPr="00510DE3">
        <w:rPr>
          <w:rFonts w:ascii="Arial" w:hAnsi="Arial" w:cs="Arial"/>
          <w:color w:val="000000"/>
          <w:sz w:val="20"/>
        </w:rPr>
        <w:t xml:space="preserve">implement heterogeneous </w:t>
      </w:r>
      <w:proofErr w:type="spellStart"/>
      <w:r w:rsidR="008D5650">
        <w:rPr>
          <w:rFonts w:ascii="Arial" w:hAnsi="Arial" w:cs="Arial"/>
          <w:color w:val="000000"/>
          <w:sz w:val="20"/>
        </w:rPr>
        <w:t>azeotropic</w:t>
      </w:r>
      <w:proofErr w:type="spellEnd"/>
      <w:r w:rsidR="008D5650">
        <w:rPr>
          <w:rFonts w:ascii="Arial" w:hAnsi="Arial" w:cs="Arial"/>
          <w:color w:val="000000"/>
          <w:sz w:val="20"/>
        </w:rPr>
        <w:t xml:space="preserve"> </w:t>
      </w:r>
      <w:r w:rsidR="004D12EB" w:rsidRPr="00510DE3">
        <w:rPr>
          <w:rFonts w:ascii="Arial" w:hAnsi="Arial" w:cs="Arial"/>
          <w:color w:val="000000"/>
          <w:sz w:val="20"/>
        </w:rPr>
        <w:t>distillation schemes in a dividing wall column (DWC) for a feed mixture of water (W), acetic acid (HAC) and an organic component (X). The original design makes use</w:t>
      </w:r>
      <w:r w:rsidR="00264BA2" w:rsidRPr="00510DE3">
        <w:rPr>
          <w:rFonts w:ascii="Arial" w:hAnsi="Arial" w:cs="Arial"/>
          <w:color w:val="000000"/>
          <w:sz w:val="20"/>
        </w:rPr>
        <w:t xml:space="preserve"> of X to act as an </w:t>
      </w:r>
      <w:proofErr w:type="spellStart"/>
      <w:r w:rsidR="00264BA2" w:rsidRPr="00510DE3">
        <w:rPr>
          <w:rFonts w:ascii="Arial" w:hAnsi="Arial" w:cs="Arial"/>
          <w:color w:val="000000"/>
          <w:sz w:val="20"/>
        </w:rPr>
        <w:t>entrainer</w:t>
      </w:r>
      <w:proofErr w:type="spellEnd"/>
      <w:r w:rsidR="00264BA2" w:rsidRPr="00510DE3">
        <w:rPr>
          <w:rFonts w:ascii="Arial" w:hAnsi="Arial" w:cs="Arial"/>
          <w:color w:val="000000"/>
          <w:sz w:val="20"/>
        </w:rPr>
        <w:t xml:space="preserve"> to facilitate</w:t>
      </w:r>
      <w:r w:rsidR="004D12EB" w:rsidRPr="00510DE3">
        <w:rPr>
          <w:rFonts w:ascii="Arial" w:hAnsi="Arial" w:cs="Arial"/>
          <w:color w:val="000000"/>
          <w:sz w:val="20"/>
        </w:rPr>
        <w:t xml:space="preserve"> the separation of water and HAC, and we also propose a </w:t>
      </w:r>
      <w:r w:rsidR="00E76AE2" w:rsidRPr="00510DE3">
        <w:rPr>
          <w:rFonts w:ascii="Arial" w:hAnsi="Arial" w:cs="Arial"/>
          <w:color w:val="000000"/>
          <w:sz w:val="20"/>
        </w:rPr>
        <w:t>DWC</w:t>
      </w:r>
      <w:r w:rsidR="004D12EB" w:rsidRPr="00510DE3">
        <w:rPr>
          <w:rFonts w:ascii="Arial" w:hAnsi="Arial" w:cs="Arial"/>
          <w:color w:val="000000"/>
          <w:sz w:val="20"/>
        </w:rPr>
        <w:t xml:space="preserve"> design based on this</w:t>
      </w:r>
      <w:r w:rsidR="00E76AE2" w:rsidRPr="00510DE3">
        <w:rPr>
          <w:rFonts w:ascii="Arial" w:hAnsi="Arial" w:cs="Arial"/>
          <w:color w:val="000000"/>
          <w:sz w:val="20"/>
        </w:rPr>
        <w:t xml:space="preserve"> idea</w:t>
      </w:r>
      <w:r w:rsidR="004D12EB" w:rsidRPr="00510DE3">
        <w:rPr>
          <w:rFonts w:ascii="Arial" w:hAnsi="Arial" w:cs="Arial"/>
          <w:color w:val="000000"/>
          <w:sz w:val="20"/>
        </w:rPr>
        <w:t xml:space="preserve">. </w:t>
      </w:r>
      <w:r w:rsidR="00E76AE2" w:rsidRPr="00510DE3">
        <w:rPr>
          <w:rFonts w:ascii="Arial" w:hAnsi="Arial" w:cs="Arial"/>
          <w:color w:val="000000"/>
          <w:sz w:val="20"/>
        </w:rPr>
        <w:t xml:space="preserve">This DWC design reduces the capital cost, but the energy usage is almost unchanged. To achieve energy savings and further reductions in capital costs, we need to use a </w:t>
      </w:r>
      <w:proofErr w:type="spellStart"/>
      <w:r w:rsidR="00E76AE2" w:rsidRPr="00510DE3">
        <w:rPr>
          <w:rFonts w:ascii="Arial" w:hAnsi="Arial" w:cs="Arial"/>
          <w:color w:val="000000"/>
          <w:sz w:val="20"/>
        </w:rPr>
        <w:t>Petlyuk</w:t>
      </w:r>
      <w:proofErr w:type="spellEnd"/>
      <w:r w:rsidR="00E76AE2" w:rsidRPr="00510DE3">
        <w:rPr>
          <w:rFonts w:ascii="Arial" w:hAnsi="Arial" w:cs="Arial"/>
          <w:color w:val="000000"/>
          <w:sz w:val="20"/>
        </w:rPr>
        <w:t xml:space="preserve"> DWC. </w:t>
      </w:r>
      <w:r w:rsidR="00264BA2" w:rsidRPr="00510DE3">
        <w:rPr>
          <w:rFonts w:ascii="Arial" w:hAnsi="Arial" w:cs="Arial"/>
          <w:color w:val="000000"/>
          <w:sz w:val="20"/>
        </w:rPr>
        <w:t xml:space="preserve">We </w:t>
      </w:r>
      <w:r w:rsidR="00E76AE2" w:rsidRPr="00510DE3">
        <w:rPr>
          <w:rFonts w:ascii="Arial" w:hAnsi="Arial" w:cs="Arial"/>
          <w:color w:val="000000"/>
          <w:sz w:val="20"/>
        </w:rPr>
        <w:t xml:space="preserve">introduce isobutyl acetate (IBA) as an additional </w:t>
      </w:r>
      <w:proofErr w:type="spellStart"/>
      <w:r w:rsidR="00E76AE2" w:rsidRPr="00510DE3">
        <w:rPr>
          <w:rFonts w:ascii="Arial" w:hAnsi="Arial" w:cs="Arial"/>
          <w:color w:val="000000"/>
          <w:sz w:val="20"/>
        </w:rPr>
        <w:t>entrainer</w:t>
      </w:r>
      <w:proofErr w:type="spellEnd"/>
      <w:r w:rsidR="00E76AE2" w:rsidRPr="00510DE3">
        <w:rPr>
          <w:rFonts w:ascii="Arial" w:hAnsi="Arial" w:cs="Arial"/>
          <w:color w:val="000000"/>
          <w:sz w:val="20"/>
        </w:rPr>
        <w:t xml:space="preserve"> for the </w:t>
      </w:r>
      <w:proofErr w:type="spellStart"/>
      <w:r w:rsidR="00E76AE2" w:rsidRPr="00510DE3">
        <w:rPr>
          <w:rFonts w:ascii="Arial" w:hAnsi="Arial" w:cs="Arial"/>
          <w:color w:val="000000"/>
          <w:sz w:val="20"/>
        </w:rPr>
        <w:t>Petlyuk</w:t>
      </w:r>
      <w:proofErr w:type="spellEnd"/>
      <w:r w:rsidR="00E76AE2" w:rsidRPr="00510DE3">
        <w:rPr>
          <w:rFonts w:ascii="Arial" w:hAnsi="Arial" w:cs="Arial"/>
          <w:color w:val="000000"/>
          <w:sz w:val="20"/>
        </w:rPr>
        <w:t xml:space="preserve"> DWC, and achieve energy savings of about 20%. </w:t>
      </w:r>
      <w:r w:rsidR="004D12EB" w:rsidRPr="00510DE3">
        <w:rPr>
          <w:rFonts w:ascii="Arial" w:hAnsi="Arial" w:cs="Arial"/>
          <w:color w:val="000000"/>
          <w:sz w:val="20"/>
        </w:rPr>
        <w:t xml:space="preserve"> </w:t>
      </w:r>
    </w:p>
    <w:p w:rsidR="004F486A" w:rsidRPr="00510DE3" w:rsidRDefault="004F486A" w:rsidP="00736CF4">
      <w:pPr>
        <w:pStyle w:val="Haupttext"/>
        <w:spacing w:line="240" w:lineRule="auto"/>
        <w:ind w:right="849"/>
        <w:rPr>
          <w:rFonts w:ascii="Arial" w:hAnsi="Arial" w:cs="Arial"/>
          <w:sz w:val="20"/>
        </w:rPr>
      </w:pPr>
    </w:p>
    <w:p w:rsidR="004F486A" w:rsidRPr="00510DE3" w:rsidRDefault="004F486A" w:rsidP="00D925CC">
      <w:pPr>
        <w:pStyle w:val="Subheading"/>
        <w:spacing w:after="120" w:line="240" w:lineRule="auto"/>
        <w:ind w:left="850" w:right="850"/>
        <w:rPr>
          <w:sz w:val="20"/>
          <w:szCs w:val="20"/>
          <w:lang w:val="en-GB"/>
        </w:rPr>
      </w:pPr>
      <w:r w:rsidRPr="00510DE3">
        <w:rPr>
          <w:sz w:val="20"/>
          <w:szCs w:val="20"/>
          <w:lang w:val="en-GB"/>
        </w:rPr>
        <w:t xml:space="preserve">Keywords </w:t>
      </w:r>
    </w:p>
    <w:p w:rsidR="004F486A" w:rsidRPr="00510DE3" w:rsidRDefault="004F486A" w:rsidP="004F486A">
      <w:pPr>
        <w:pStyle w:val="Haupttext"/>
        <w:spacing w:line="240" w:lineRule="auto"/>
        <w:ind w:left="851" w:right="849"/>
        <w:rPr>
          <w:rFonts w:ascii="Arial" w:hAnsi="Arial" w:cs="Arial"/>
          <w:sz w:val="20"/>
        </w:rPr>
      </w:pPr>
      <w:r w:rsidRPr="00510DE3">
        <w:rPr>
          <w:rFonts w:ascii="Arial" w:hAnsi="Arial" w:cs="Arial"/>
          <w:sz w:val="20"/>
        </w:rPr>
        <w:t>Dividing Wall Column</w:t>
      </w:r>
      <w:r w:rsidR="00092B0B" w:rsidRPr="00510DE3">
        <w:rPr>
          <w:rFonts w:ascii="Arial" w:hAnsi="Arial" w:cs="Arial"/>
          <w:sz w:val="20"/>
        </w:rPr>
        <w:t xml:space="preserve"> (</w:t>
      </w:r>
      <w:r w:rsidRPr="00510DE3">
        <w:rPr>
          <w:rFonts w:ascii="Arial" w:hAnsi="Arial" w:cs="Arial"/>
          <w:sz w:val="20"/>
        </w:rPr>
        <w:t>DWC</w:t>
      </w:r>
      <w:r w:rsidR="00092B0B" w:rsidRPr="00510DE3">
        <w:rPr>
          <w:rFonts w:ascii="Arial" w:hAnsi="Arial" w:cs="Arial"/>
          <w:sz w:val="20"/>
        </w:rPr>
        <w:t>)</w:t>
      </w:r>
      <w:r w:rsidRPr="00510DE3">
        <w:rPr>
          <w:rFonts w:ascii="Arial" w:hAnsi="Arial" w:cs="Arial"/>
          <w:sz w:val="20"/>
        </w:rPr>
        <w:t xml:space="preserve">, </w:t>
      </w:r>
      <w:proofErr w:type="spellStart"/>
      <w:r w:rsidR="00325CC8" w:rsidRPr="00510DE3">
        <w:rPr>
          <w:rFonts w:ascii="Arial" w:hAnsi="Arial" w:cs="Arial"/>
          <w:sz w:val="20"/>
        </w:rPr>
        <w:t>heterogenous</w:t>
      </w:r>
      <w:proofErr w:type="spellEnd"/>
      <w:r w:rsidR="00325CC8" w:rsidRPr="00510DE3">
        <w:rPr>
          <w:rFonts w:ascii="Arial" w:hAnsi="Arial" w:cs="Arial"/>
          <w:sz w:val="20"/>
        </w:rPr>
        <w:t xml:space="preserve"> </w:t>
      </w:r>
      <w:proofErr w:type="spellStart"/>
      <w:r w:rsidR="00092B0B" w:rsidRPr="00510DE3">
        <w:rPr>
          <w:rFonts w:ascii="Arial" w:hAnsi="Arial" w:cs="Arial"/>
          <w:sz w:val="20"/>
        </w:rPr>
        <w:t>azeotropic</w:t>
      </w:r>
      <w:proofErr w:type="spellEnd"/>
      <w:r w:rsidR="00092B0B" w:rsidRPr="00510DE3">
        <w:rPr>
          <w:rFonts w:ascii="Arial" w:hAnsi="Arial" w:cs="Arial"/>
          <w:sz w:val="20"/>
        </w:rPr>
        <w:t xml:space="preserve"> distillation, </w:t>
      </w:r>
      <w:proofErr w:type="spellStart"/>
      <w:r w:rsidR="00092B0B" w:rsidRPr="00510DE3">
        <w:rPr>
          <w:rFonts w:ascii="Arial" w:hAnsi="Arial" w:cs="Arial"/>
          <w:sz w:val="20"/>
        </w:rPr>
        <w:t>Petlyuk</w:t>
      </w:r>
      <w:proofErr w:type="spellEnd"/>
      <w:r w:rsidR="00092B0B" w:rsidRPr="00510DE3">
        <w:rPr>
          <w:rFonts w:ascii="Arial" w:hAnsi="Arial" w:cs="Arial"/>
          <w:sz w:val="20"/>
        </w:rPr>
        <w:t xml:space="preserve"> arrangement, energy saving.</w:t>
      </w:r>
    </w:p>
    <w:p w:rsidR="004F486A" w:rsidRPr="00D222E4" w:rsidRDefault="004F486A" w:rsidP="004F486A">
      <w:pPr>
        <w:pStyle w:val="BodyText"/>
        <w:spacing w:line="240" w:lineRule="auto"/>
        <w:ind w:left="851" w:right="849"/>
        <w:jc w:val="left"/>
        <w:rPr>
          <w:lang w:val="en-GB"/>
        </w:rPr>
      </w:pPr>
    </w:p>
    <w:p w:rsidR="008E2E66" w:rsidRDefault="004F486A" w:rsidP="008E2E66">
      <w:pPr>
        <w:pStyle w:val="Subheading"/>
        <w:spacing w:line="240" w:lineRule="auto"/>
        <w:rPr>
          <w:b w:val="0"/>
          <w:bCs w:val="0"/>
          <w:color w:val="000000"/>
          <w:lang w:val="en-GB"/>
        </w:rPr>
      </w:pPr>
      <w:r w:rsidRPr="00D222E4">
        <w:rPr>
          <w:lang w:val="en-GB"/>
        </w:rPr>
        <w:t>1. Introduction</w:t>
      </w:r>
    </w:p>
    <w:p w:rsidR="00A44D45" w:rsidRPr="00624F1D" w:rsidRDefault="00CF0039" w:rsidP="000575FB">
      <w:pPr>
        <w:pStyle w:val="Haupttext"/>
        <w:spacing w:before="120" w:line="240" w:lineRule="auto"/>
      </w:pPr>
      <w:r w:rsidRPr="00D925CC">
        <w:rPr>
          <w:rFonts w:ascii="Arial" w:hAnsi="Arial" w:cs="Arial"/>
          <w:color w:val="000000"/>
          <w:szCs w:val="24"/>
        </w:rPr>
        <w:t xml:space="preserve">Distillation is one of the most </w:t>
      </w:r>
      <w:r>
        <w:rPr>
          <w:rFonts w:ascii="Arial" w:hAnsi="Arial" w:cs="Arial"/>
          <w:color w:val="000000"/>
          <w:szCs w:val="24"/>
        </w:rPr>
        <w:t>energy-</w:t>
      </w:r>
      <w:r w:rsidRPr="00D925CC">
        <w:rPr>
          <w:rFonts w:ascii="Arial" w:hAnsi="Arial" w:cs="Arial"/>
          <w:color w:val="000000"/>
          <w:szCs w:val="24"/>
        </w:rPr>
        <w:t>consuming process</w:t>
      </w:r>
      <w:r w:rsidR="002029B2">
        <w:rPr>
          <w:rFonts w:ascii="Arial" w:hAnsi="Arial" w:cs="Arial"/>
          <w:color w:val="000000"/>
          <w:szCs w:val="24"/>
        </w:rPr>
        <w:t>es</w:t>
      </w:r>
      <w:r w:rsidRPr="00D925CC">
        <w:rPr>
          <w:rFonts w:ascii="Arial" w:hAnsi="Arial" w:cs="Arial"/>
          <w:color w:val="000000"/>
          <w:szCs w:val="24"/>
        </w:rPr>
        <w:t xml:space="preserve"> in </w:t>
      </w:r>
      <w:r w:rsidR="002029B2">
        <w:rPr>
          <w:rFonts w:ascii="Arial" w:hAnsi="Arial" w:cs="Arial"/>
          <w:color w:val="000000"/>
          <w:szCs w:val="24"/>
        </w:rPr>
        <w:t xml:space="preserve">the </w:t>
      </w:r>
      <w:r w:rsidRPr="00D925CC">
        <w:rPr>
          <w:rFonts w:ascii="Arial" w:hAnsi="Arial" w:cs="Arial"/>
          <w:color w:val="000000"/>
          <w:szCs w:val="24"/>
        </w:rPr>
        <w:t>chemical industry</w:t>
      </w:r>
      <w:r>
        <w:rPr>
          <w:rFonts w:ascii="Arial" w:hAnsi="Arial" w:cs="Arial"/>
          <w:color w:val="000000"/>
          <w:szCs w:val="24"/>
        </w:rPr>
        <w:t xml:space="preserve">. Thus, reducing </w:t>
      </w:r>
      <w:r w:rsidR="002029B2">
        <w:rPr>
          <w:rFonts w:ascii="Arial" w:hAnsi="Arial" w:cs="Arial"/>
          <w:color w:val="000000"/>
          <w:szCs w:val="24"/>
        </w:rPr>
        <w:t xml:space="preserve">its </w:t>
      </w:r>
      <w:r>
        <w:rPr>
          <w:rFonts w:ascii="Arial" w:hAnsi="Arial" w:cs="Arial"/>
          <w:color w:val="000000"/>
          <w:szCs w:val="24"/>
        </w:rPr>
        <w:t xml:space="preserve">energy requirement, </w:t>
      </w:r>
      <w:r w:rsidR="002029B2">
        <w:rPr>
          <w:rFonts w:ascii="Arial" w:hAnsi="Arial" w:cs="Arial"/>
          <w:color w:val="000000"/>
          <w:szCs w:val="24"/>
        </w:rPr>
        <w:t>which also leads to lower</w:t>
      </w:r>
      <w:r>
        <w:rPr>
          <w:rFonts w:ascii="Arial" w:hAnsi="Arial" w:cs="Arial"/>
          <w:color w:val="000000"/>
          <w:szCs w:val="24"/>
        </w:rPr>
        <w:t xml:space="preserve"> operating cost</w:t>
      </w:r>
      <w:r w:rsidR="002029B2">
        <w:rPr>
          <w:rFonts w:ascii="Arial" w:hAnsi="Arial" w:cs="Arial"/>
          <w:color w:val="000000"/>
          <w:szCs w:val="24"/>
        </w:rPr>
        <w:t>s</w:t>
      </w:r>
      <w:r>
        <w:rPr>
          <w:rFonts w:ascii="Arial" w:hAnsi="Arial" w:cs="Arial"/>
          <w:color w:val="000000"/>
          <w:szCs w:val="24"/>
        </w:rPr>
        <w:t xml:space="preserve">, </w:t>
      </w:r>
      <w:r w:rsidR="002029B2">
        <w:rPr>
          <w:rFonts w:ascii="Arial" w:hAnsi="Arial" w:cs="Arial"/>
          <w:color w:val="000000"/>
          <w:szCs w:val="24"/>
        </w:rPr>
        <w:t xml:space="preserve">is a </w:t>
      </w:r>
      <w:r>
        <w:rPr>
          <w:rFonts w:ascii="Arial" w:hAnsi="Arial" w:cs="Arial"/>
          <w:color w:val="000000"/>
          <w:szCs w:val="24"/>
        </w:rPr>
        <w:t xml:space="preserve">priority </w:t>
      </w:r>
      <w:r w:rsidR="002029B2">
        <w:rPr>
          <w:rFonts w:ascii="Arial" w:hAnsi="Arial" w:cs="Arial"/>
          <w:color w:val="000000"/>
          <w:szCs w:val="24"/>
        </w:rPr>
        <w:t>target</w:t>
      </w:r>
      <w:r>
        <w:rPr>
          <w:rFonts w:ascii="Arial" w:hAnsi="Arial" w:cs="Arial"/>
          <w:color w:val="000000"/>
          <w:szCs w:val="24"/>
        </w:rPr>
        <w:t xml:space="preserve"> of chemical manufacturers all over the world. O</w:t>
      </w:r>
      <w:r w:rsidRPr="008A40B5">
        <w:rPr>
          <w:rFonts w:ascii="Arial" w:hAnsi="Arial" w:cs="Arial"/>
          <w:color w:val="000000"/>
          <w:szCs w:val="24"/>
        </w:rPr>
        <w:t xml:space="preserve">ne of the most promising technologies </w:t>
      </w:r>
      <w:r>
        <w:rPr>
          <w:rFonts w:ascii="Arial" w:hAnsi="Arial" w:cs="Arial"/>
          <w:color w:val="000000"/>
          <w:szCs w:val="24"/>
        </w:rPr>
        <w:t xml:space="preserve">is </w:t>
      </w:r>
      <w:r w:rsidR="002029B2">
        <w:rPr>
          <w:rFonts w:ascii="Arial" w:hAnsi="Arial" w:cs="Arial"/>
          <w:color w:val="000000"/>
          <w:szCs w:val="24"/>
        </w:rPr>
        <w:t xml:space="preserve">a </w:t>
      </w:r>
      <w:proofErr w:type="spellStart"/>
      <w:r w:rsidR="002029B2">
        <w:rPr>
          <w:rFonts w:ascii="Arial" w:hAnsi="Arial" w:cs="Arial"/>
          <w:color w:val="000000"/>
          <w:szCs w:val="24"/>
        </w:rPr>
        <w:t>Petlyuk</w:t>
      </w:r>
      <w:proofErr w:type="spellEnd"/>
      <w:r w:rsidR="002029B2">
        <w:rPr>
          <w:rFonts w:ascii="Arial" w:hAnsi="Arial" w:cs="Arial"/>
          <w:color w:val="000000"/>
          <w:szCs w:val="24"/>
        </w:rPr>
        <w:t xml:space="preserve"> </w:t>
      </w:r>
      <w:r w:rsidR="00262B78">
        <w:rPr>
          <w:rFonts w:ascii="Arial" w:hAnsi="Arial" w:cs="Arial"/>
          <w:color w:val="000000"/>
          <w:szCs w:val="24"/>
        </w:rPr>
        <w:t xml:space="preserve">distillation </w:t>
      </w:r>
      <w:r w:rsidR="002029B2">
        <w:rPr>
          <w:rFonts w:ascii="Arial" w:hAnsi="Arial" w:cs="Arial"/>
          <w:color w:val="000000"/>
          <w:szCs w:val="24"/>
        </w:rPr>
        <w:t xml:space="preserve">arrangement implemented in a </w:t>
      </w:r>
      <w:r>
        <w:rPr>
          <w:rFonts w:ascii="Arial" w:hAnsi="Arial" w:cs="Arial"/>
          <w:color w:val="000000"/>
          <w:szCs w:val="24"/>
        </w:rPr>
        <w:t>Dividing Wall C</w:t>
      </w:r>
      <w:r w:rsidRPr="008A40B5">
        <w:rPr>
          <w:rFonts w:ascii="Arial" w:hAnsi="Arial" w:cs="Arial"/>
          <w:color w:val="000000"/>
          <w:szCs w:val="24"/>
        </w:rPr>
        <w:t>olumn</w:t>
      </w:r>
      <w:r>
        <w:rPr>
          <w:rFonts w:ascii="Arial" w:hAnsi="Arial" w:cs="Arial"/>
          <w:color w:val="000000"/>
          <w:szCs w:val="24"/>
        </w:rPr>
        <w:t xml:space="preserve"> (DWC)</w:t>
      </w:r>
      <w:proofErr w:type="gramStart"/>
      <w:r w:rsidR="00ED6A80">
        <w:rPr>
          <w:rFonts w:ascii="Arial" w:hAnsi="Arial" w:cs="Arial"/>
          <w:color w:val="000000"/>
          <w:szCs w:val="24"/>
        </w:rPr>
        <w:t>,</w:t>
      </w:r>
      <w:proofErr w:type="gramEnd"/>
      <w:r w:rsidR="00ED6A80">
        <w:rPr>
          <w:rFonts w:ascii="Arial" w:hAnsi="Arial" w:cs="Arial"/>
          <w:color w:val="000000"/>
          <w:szCs w:val="24"/>
        </w:rPr>
        <w:t xml:space="preserve"> see Figure 1(a)</w:t>
      </w:r>
      <w:r>
        <w:rPr>
          <w:rFonts w:ascii="Arial" w:hAnsi="Arial" w:cs="Arial"/>
          <w:color w:val="000000"/>
          <w:szCs w:val="24"/>
        </w:rPr>
        <w:t xml:space="preserve">. Indeed, for a three-component separation, </w:t>
      </w:r>
      <w:r w:rsidRPr="008A40B5">
        <w:rPr>
          <w:rFonts w:ascii="Arial" w:hAnsi="Arial" w:cs="Arial"/>
          <w:color w:val="000000"/>
          <w:szCs w:val="24"/>
        </w:rPr>
        <w:t xml:space="preserve">this </w:t>
      </w:r>
      <w:r w:rsidR="002029B2">
        <w:rPr>
          <w:rFonts w:ascii="Arial" w:hAnsi="Arial" w:cs="Arial"/>
          <w:color w:val="000000"/>
          <w:szCs w:val="24"/>
        </w:rPr>
        <w:t>arrangement</w:t>
      </w:r>
      <w:r w:rsidR="00CF5DF3">
        <w:rPr>
          <w:rFonts w:ascii="Arial" w:hAnsi="Arial" w:cs="Arial"/>
          <w:color w:val="000000"/>
          <w:szCs w:val="24"/>
        </w:rPr>
        <w:t xml:space="preserve"> provides a </w:t>
      </w:r>
      <w:r w:rsidRPr="008A40B5">
        <w:rPr>
          <w:rFonts w:ascii="Arial" w:hAnsi="Arial" w:cs="Arial"/>
          <w:color w:val="000000"/>
          <w:szCs w:val="24"/>
        </w:rPr>
        <w:t>potential energy saving</w:t>
      </w:r>
      <w:r w:rsidR="00CF5DF3">
        <w:rPr>
          <w:rFonts w:ascii="Arial" w:hAnsi="Arial" w:cs="Arial"/>
          <w:color w:val="000000"/>
          <w:szCs w:val="24"/>
        </w:rPr>
        <w:t xml:space="preserve"> of</w:t>
      </w:r>
      <w:r w:rsidRPr="008A40B5">
        <w:rPr>
          <w:rFonts w:ascii="Arial" w:hAnsi="Arial" w:cs="Arial"/>
          <w:color w:val="000000"/>
          <w:szCs w:val="24"/>
        </w:rPr>
        <w:t xml:space="preserve"> up to 30% compared to </w:t>
      </w:r>
      <w:r w:rsidR="002029B2">
        <w:rPr>
          <w:rFonts w:ascii="Arial" w:hAnsi="Arial" w:cs="Arial"/>
          <w:color w:val="000000"/>
          <w:szCs w:val="24"/>
        </w:rPr>
        <w:t xml:space="preserve">a conventional </w:t>
      </w:r>
      <w:r w:rsidR="00ED4F35">
        <w:rPr>
          <w:rFonts w:ascii="Arial" w:hAnsi="Arial" w:cs="Arial"/>
          <w:color w:val="000000"/>
          <w:szCs w:val="24"/>
        </w:rPr>
        <w:t>two-</w:t>
      </w:r>
      <w:r w:rsidR="002029B2">
        <w:rPr>
          <w:rFonts w:ascii="Arial" w:hAnsi="Arial" w:cs="Arial"/>
          <w:color w:val="000000"/>
          <w:szCs w:val="24"/>
        </w:rPr>
        <w:t>column sequence</w:t>
      </w:r>
      <w:r w:rsidRPr="008A40B5">
        <w:rPr>
          <w:rFonts w:ascii="Arial" w:hAnsi="Arial" w:cs="Arial"/>
          <w:color w:val="000000"/>
          <w:szCs w:val="24"/>
        </w:rPr>
        <w:t>.</w:t>
      </w:r>
      <w:r>
        <w:rPr>
          <w:rFonts w:ascii="Arial" w:hAnsi="Arial" w:cs="Arial"/>
          <w:color w:val="000000"/>
          <w:szCs w:val="24"/>
        </w:rPr>
        <w:t xml:space="preserve"> The </w:t>
      </w:r>
      <w:proofErr w:type="spellStart"/>
      <w:r w:rsidR="002029B2">
        <w:rPr>
          <w:rFonts w:ascii="Arial" w:hAnsi="Arial" w:cs="Arial"/>
          <w:color w:val="000000"/>
          <w:szCs w:val="24"/>
        </w:rPr>
        <w:t>Petlyuk</w:t>
      </w:r>
      <w:proofErr w:type="spellEnd"/>
      <w:r w:rsidR="002029B2">
        <w:rPr>
          <w:rFonts w:ascii="Arial" w:hAnsi="Arial" w:cs="Arial"/>
          <w:color w:val="000000"/>
          <w:szCs w:val="24"/>
        </w:rPr>
        <w:t>-</w:t>
      </w:r>
      <w:r>
        <w:rPr>
          <w:rFonts w:ascii="Arial" w:hAnsi="Arial" w:cs="Arial"/>
          <w:color w:val="000000"/>
          <w:szCs w:val="24"/>
        </w:rPr>
        <w:t>DWC is also more compact</w:t>
      </w:r>
      <w:r w:rsidR="00ED4F35">
        <w:rPr>
          <w:rFonts w:ascii="Arial" w:hAnsi="Arial" w:cs="Arial"/>
          <w:color w:val="000000"/>
          <w:szCs w:val="24"/>
        </w:rPr>
        <w:t xml:space="preserve">, </w:t>
      </w:r>
      <w:r w:rsidR="002029B2">
        <w:rPr>
          <w:rFonts w:ascii="Arial" w:hAnsi="Arial" w:cs="Arial"/>
          <w:color w:val="000000"/>
          <w:szCs w:val="24"/>
        </w:rPr>
        <w:t xml:space="preserve">with </w:t>
      </w:r>
      <w:r w:rsidR="00ED4F35">
        <w:rPr>
          <w:rFonts w:ascii="Arial" w:hAnsi="Arial" w:cs="Arial"/>
          <w:color w:val="000000"/>
          <w:szCs w:val="24"/>
        </w:rPr>
        <w:t xml:space="preserve">only one column shell, one </w:t>
      </w:r>
      <w:proofErr w:type="spellStart"/>
      <w:r w:rsidR="00ED4F35">
        <w:rPr>
          <w:rFonts w:ascii="Arial" w:hAnsi="Arial" w:cs="Arial"/>
          <w:color w:val="000000"/>
          <w:szCs w:val="24"/>
        </w:rPr>
        <w:t>reboiler</w:t>
      </w:r>
      <w:proofErr w:type="spellEnd"/>
      <w:r w:rsidR="00ED4F35">
        <w:rPr>
          <w:rFonts w:ascii="Arial" w:hAnsi="Arial" w:cs="Arial"/>
          <w:color w:val="000000"/>
          <w:szCs w:val="24"/>
        </w:rPr>
        <w:t xml:space="preserve"> and one condenser, which typically </w:t>
      </w:r>
      <w:proofErr w:type="gramStart"/>
      <w:r w:rsidR="00ED4F35">
        <w:rPr>
          <w:rFonts w:ascii="Arial" w:hAnsi="Arial" w:cs="Arial"/>
          <w:color w:val="000000"/>
          <w:szCs w:val="24"/>
        </w:rPr>
        <w:t>reduces</w:t>
      </w:r>
      <w:proofErr w:type="gramEnd"/>
      <w:r w:rsidR="00ED4F35">
        <w:rPr>
          <w:rFonts w:ascii="Arial" w:hAnsi="Arial" w:cs="Arial"/>
          <w:color w:val="000000"/>
          <w:szCs w:val="24"/>
        </w:rPr>
        <w:t xml:space="preserve"> the capital cost by </w:t>
      </w:r>
      <w:r w:rsidR="002029B2">
        <w:rPr>
          <w:rFonts w:ascii="Arial" w:hAnsi="Arial" w:cs="Arial"/>
          <w:color w:val="000000"/>
          <w:szCs w:val="24"/>
        </w:rPr>
        <w:t>30%</w:t>
      </w:r>
      <w:r w:rsidR="000575FB">
        <w:rPr>
          <w:rFonts w:ascii="Arial" w:hAnsi="Arial" w:cs="Arial"/>
          <w:color w:val="000000"/>
          <w:szCs w:val="24"/>
        </w:rPr>
        <w:t xml:space="preserve"> [3]</w:t>
      </w:r>
      <w:r>
        <w:rPr>
          <w:rFonts w:ascii="Arial" w:hAnsi="Arial" w:cs="Arial"/>
          <w:color w:val="000000"/>
          <w:szCs w:val="24"/>
        </w:rPr>
        <w:t xml:space="preserve">. </w:t>
      </w:r>
      <w:r w:rsidR="00A44D45">
        <w:rPr>
          <w:rFonts w:ascii="Arial" w:hAnsi="Arial" w:cs="Arial"/>
          <w:color w:val="000000"/>
          <w:szCs w:val="24"/>
        </w:rPr>
        <w:t>The main disadvantages with the DWC arrangements are that they are less flexible and that the operation and control is more difficult.</w:t>
      </w:r>
      <w:r w:rsidR="00624F1D">
        <w:rPr>
          <w:rFonts w:ascii="Arial" w:hAnsi="Arial" w:cs="Arial"/>
          <w:color w:val="000000"/>
          <w:szCs w:val="24"/>
        </w:rPr>
        <w:t xml:space="preserve"> The </w:t>
      </w:r>
      <w:proofErr w:type="spellStart"/>
      <w:r w:rsidR="00624F1D">
        <w:rPr>
          <w:rFonts w:ascii="Arial" w:hAnsi="Arial" w:cs="Arial"/>
          <w:color w:val="000000"/>
          <w:szCs w:val="24"/>
        </w:rPr>
        <w:t>Petlyuk</w:t>
      </w:r>
      <w:proofErr w:type="spellEnd"/>
      <w:r w:rsidR="00624F1D">
        <w:rPr>
          <w:rFonts w:ascii="Arial" w:hAnsi="Arial" w:cs="Arial"/>
          <w:color w:val="000000"/>
          <w:szCs w:val="24"/>
        </w:rPr>
        <w:t xml:space="preserve">-DWC was first </w:t>
      </w:r>
      <w:proofErr w:type="spellStart"/>
      <w:r w:rsidR="00624F1D">
        <w:rPr>
          <w:rFonts w:ascii="Arial" w:hAnsi="Arial" w:cs="Arial"/>
          <w:color w:val="000000"/>
          <w:szCs w:val="24"/>
        </w:rPr>
        <w:t>patended</w:t>
      </w:r>
      <w:proofErr w:type="spellEnd"/>
      <w:r w:rsidR="00624F1D">
        <w:rPr>
          <w:rFonts w:ascii="Arial" w:hAnsi="Arial" w:cs="Arial"/>
          <w:color w:val="000000"/>
          <w:szCs w:val="24"/>
        </w:rPr>
        <w:t xml:space="preserve"> by Wright in 1949 [5], but it was only taken into industrial use in 1985 by the German company BASF [3]. Since then there have been many installations, with more </w:t>
      </w:r>
      <w:r w:rsidR="00624F1D" w:rsidRPr="00CF5DF3">
        <w:rPr>
          <w:rFonts w:ascii="Arial" w:hAnsi="Arial" w:cs="Arial"/>
          <w:color w:val="000000"/>
          <w:szCs w:val="24"/>
        </w:rPr>
        <w:t xml:space="preserve">than </w:t>
      </w:r>
      <w:r w:rsidR="00624F1D" w:rsidRPr="00CF5DF3">
        <w:rPr>
          <w:rFonts w:ascii="Arial" w:hAnsi="Arial" w:cs="Arial"/>
          <w:lang w:val="en-US"/>
        </w:rPr>
        <w:t xml:space="preserve">100 industrial applications reported in </w:t>
      </w:r>
      <w:r w:rsidR="00624F1D">
        <w:rPr>
          <w:rFonts w:ascii="Arial" w:hAnsi="Arial" w:cs="Arial"/>
          <w:lang w:val="en-US"/>
        </w:rPr>
        <w:t>2006 [3]</w:t>
      </w:r>
      <w:r w:rsidR="00624F1D" w:rsidRPr="00CF5DF3">
        <w:rPr>
          <w:rFonts w:ascii="Arial" w:hAnsi="Arial" w:cs="Arial"/>
          <w:lang w:val="en-US"/>
        </w:rPr>
        <w:t xml:space="preserve">. </w:t>
      </w:r>
    </w:p>
    <w:p w:rsidR="00ED6A80" w:rsidRPr="00901507" w:rsidRDefault="00A20246" w:rsidP="00ED6A80">
      <w:pPr>
        <w:pStyle w:val="BodyText"/>
        <w:spacing w:line="240" w:lineRule="auto"/>
        <w:rPr>
          <w:lang w:val="en-US"/>
        </w:rPr>
      </w:pPr>
      <w:r>
        <w:rPr>
          <w:noProof/>
          <w:lang w:val="nb-NO" w:eastAsia="nb-NO"/>
        </w:rPr>
        <w:drawing>
          <wp:anchor distT="0" distB="0" distL="114300" distR="114300" simplePos="0" relativeHeight="251682304" behindDoc="1" locked="0" layoutInCell="1" allowOverlap="1" wp14:anchorId="4902F1E8" wp14:editId="11073876">
            <wp:simplePos x="0" y="0"/>
            <wp:positionH relativeFrom="column">
              <wp:posOffset>4111517</wp:posOffset>
            </wp:positionH>
            <wp:positionV relativeFrom="paragraph">
              <wp:posOffset>51651</wp:posOffset>
            </wp:positionV>
            <wp:extent cx="1339721" cy="1580394"/>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9200" cy="15797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b-NO" w:eastAsia="nb-NO"/>
        </w:rPr>
        <w:drawing>
          <wp:anchor distT="0" distB="0" distL="114300" distR="114300" simplePos="0" relativeHeight="251681280" behindDoc="1" locked="0" layoutInCell="1" allowOverlap="1" wp14:anchorId="5D0DBEE9" wp14:editId="7361EBC0">
            <wp:simplePos x="0" y="0"/>
            <wp:positionH relativeFrom="column">
              <wp:posOffset>2425019</wp:posOffset>
            </wp:positionH>
            <wp:positionV relativeFrom="paragraph">
              <wp:posOffset>51651</wp:posOffset>
            </wp:positionV>
            <wp:extent cx="1384573" cy="1584146"/>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999" cy="1583489"/>
                    </a:xfrm>
                    <a:prstGeom prst="rect">
                      <a:avLst/>
                    </a:prstGeom>
                    <a:noFill/>
                    <a:ln>
                      <a:noFill/>
                    </a:ln>
                  </pic:spPr>
                </pic:pic>
              </a:graphicData>
            </a:graphic>
            <wp14:sizeRelH relativeFrom="page">
              <wp14:pctWidth>0</wp14:pctWidth>
            </wp14:sizeRelH>
            <wp14:sizeRelV relativeFrom="page">
              <wp14:pctHeight>0</wp14:pctHeight>
            </wp14:sizeRelV>
          </wp:anchor>
        </w:drawing>
      </w:r>
      <w:r w:rsidR="003D2D38">
        <w:rPr>
          <w:noProof/>
          <w:lang w:val="nb-NO" w:eastAsia="nb-NO"/>
        </w:rPr>
        <w:drawing>
          <wp:anchor distT="0" distB="0" distL="114300" distR="114300" simplePos="0" relativeHeight="251680256" behindDoc="1" locked="0" layoutInCell="1" allowOverlap="1" wp14:anchorId="21787626" wp14:editId="2559577A">
            <wp:simplePos x="0" y="0"/>
            <wp:positionH relativeFrom="column">
              <wp:posOffset>643244</wp:posOffset>
            </wp:positionH>
            <wp:positionV relativeFrom="paragraph">
              <wp:posOffset>47625</wp:posOffset>
            </wp:positionV>
            <wp:extent cx="1431245" cy="1591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45" cy="159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A80" w:rsidRPr="00D222E4" w:rsidRDefault="00ED6A80" w:rsidP="00ED6A80">
      <w:pPr>
        <w:pStyle w:val="BodyText"/>
        <w:spacing w:line="240" w:lineRule="auto"/>
        <w:rPr>
          <w:lang w:val="en-GB"/>
        </w:rPr>
      </w:pPr>
    </w:p>
    <w:p w:rsidR="00ED6A80" w:rsidRDefault="00ED6A80" w:rsidP="00ED6A80">
      <w:pPr>
        <w:pStyle w:val="Subheading"/>
        <w:spacing w:line="240" w:lineRule="auto"/>
        <w:jc w:val="both"/>
        <w:rPr>
          <w:lang w:val="en-GB"/>
        </w:rPr>
      </w:pPr>
    </w:p>
    <w:p w:rsidR="00ED6A80" w:rsidRDefault="00ED6A80" w:rsidP="00ED6A80">
      <w:pPr>
        <w:pStyle w:val="Subheading"/>
        <w:spacing w:line="240" w:lineRule="auto"/>
        <w:jc w:val="both"/>
        <w:rPr>
          <w:lang w:val="en-GB"/>
        </w:rPr>
      </w:pPr>
    </w:p>
    <w:p w:rsidR="00ED6A80" w:rsidRDefault="00ED6A80" w:rsidP="00ED6A80">
      <w:pPr>
        <w:pStyle w:val="Subheading"/>
        <w:spacing w:line="240" w:lineRule="auto"/>
        <w:jc w:val="both"/>
        <w:rPr>
          <w:lang w:val="en-GB"/>
        </w:rPr>
      </w:pPr>
    </w:p>
    <w:p w:rsidR="00ED6A80" w:rsidRDefault="00ED6A80" w:rsidP="00ED6A80">
      <w:pPr>
        <w:pStyle w:val="Subheading"/>
        <w:spacing w:line="240" w:lineRule="auto"/>
        <w:jc w:val="both"/>
        <w:rPr>
          <w:lang w:val="en-GB"/>
        </w:rPr>
      </w:pPr>
    </w:p>
    <w:p w:rsidR="00ED6A80" w:rsidRDefault="00ED6A80" w:rsidP="00A20246">
      <w:pPr>
        <w:pStyle w:val="Subheading"/>
        <w:spacing w:line="240" w:lineRule="auto"/>
        <w:jc w:val="right"/>
        <w:rPr>
          <w:lang w:val="en-GB"/>
        </w:rPr>
      </w:pPr>
    </w:p>
    <w:p w:rsidR="00ED6A80" w:rsidRPr="008A4F54" w:rsidRDefault="00ED6A80" w:rsidP="0054600D">
      <w:pPr>
        <w:pStyle w:val="Subheading"/>
        <w:numPr>
          <w:ilvl w:val="0"/>
          <w:numId w:val="3"/>
        </w:numPr>
        <w:spacing w:line="240" w:lineRule="auto"/>
        <w:jc w:val="both"/>
        <w:rPr>
          <w:b w:val="0"/>
          <w:lang w:val="en-GB"/>
        </w:rPr>
      </w:pPr>
      <w:r>
        <w:rPr>
          <w:b w:val="0"/>
          <w:lang w:val="en-GB"/>
        </w:rPr>
        <w:t xml:space="preserve"> </w:t>
      </w:r>
      <w:proofErr w:type="spellStart"/>
      <w:r w:rsidRPr="00624F1D">
        <w:rPr>
          <w:b w:val="0"/>
          <w:i/>
          <w:lang w:val="en-GB"/>
        </w:rPr>
        <w:t>Petlyuk</w:t>
      </w:r>
      <w:proofErr w:type="spellEnd"/>
      <w:r w:rsidR="00E76AE2" w:rsidRPr="00624F1D">
        <w:rPr>
          <w:b w:val="0"/>
          <w:i/>
          <w:lang w:val="en-GB"/>
        </w:rPr>
        <w:t>-</w:t>
      </w:r>
      <w:r w:rsidR="00DC6D84" w:rsidRPr="00624F1D">
        <w:rPr>
          <w:b w:val="0"/>
          <w:i/>
          <w:lang w:val="en-GB"/>
        </w:rPr>
        <w:t>DWC</w:t>
      </w:r>
      <w:r>
        <w:rPr>
          <w:b w:val="0"/>
          <w:lang w:val="en-GB"/>
        </w:rPr>
        <w:t xml:space="preserve">                    (b)                                   (c)</w:t>
      </w:r>
    </w:p>
    <w:p w:rsidR="00ED6A80" w:rsidRDefault="00ED6A80" w:rsidP="00A20246">
      <w:pPr>
        <w:pStyle w:val="Subheading"/>
        <w:spacing w:line="240" w:lineRule="auto"/>
        <w:jc w:val="center"/>
        <w:rPr>
          <w:b w:val="0"/>
          <w:bCs w:val="0"/>
          <w:color w:val="000000"/>
          <w:lang w:val="en-GB"/>
        </w:rPr>
      </w:pPr>
      <w:r w:rsidRPr="00E11000">
        <w:rPr>
          <w:b w:val="0"/>
          <w:i/>
          <w:u w:val="single"/>
          <w:lang w:val="en-GB"/>
        </w:rPr>
        <w:t>Figure 1</w:t>
      </w:r>
      <w:r>
        <w:rPr>
          <w:b w:val="0"/>
          <w:i/>
          <w:lang w:val="en-GB"/>
        </w:rPr>
        <w:t>: Dividing Wall Column (DWC) configurations</w:t>
      </w:r>
      <w:r w:rsidR="00777007">
        <w:rPr>
          <w:b w:val="0"/>
          <w:i/>
          <w:lang w:val="en-GB"/>
        </w:rPr>
        <w:t xml:space="preserve"> for separating three components (A</w:t>
      </w:r>
      <w:proofErr w:type="gramStart"/>
      <w:r w:rsidR="00777007">
        <w:rPr>
          <w:b w:val="0"/>
          <w:i/>
          <w:lang w:val="en-GB"/>
        </w:rPr>
        <w:t>,B,C</w:t>
      </w:r>
      <w:proofErr w:type="gramEnd"/>
      <w:r w:rsidR="00777007">
        <w:rPr>
          <w:b w:val="0"/>
          <w:i/>
          <w:lang w:val="en-GB"/>
        </w:rPr>
        <w:t>)</w:t>
      </w:r>
      <w:r w:rsidR="00A20246">
        <w:rPr>
          <w:b w:val="0"/>
          <w:i/>
          <w:lang w:val="en-GB"/>
        </w:rPr>
        <w:br/>
      </w:r>
    </w:p>
    <w:p w:rsidR="000575FB" w:rsidRDefault="000575FB" w:rsidP="000575FB">
      <w:pPr>
        <w:pStyle w:val="Haupttext"/>
        <w:spacing w:before="120" w:line="240" w:lineRule="auto"/>
        <w:rPr>
          <w:lang w:val="en-US"/>
        </w:rPr>
      </w:pPr>
      <w:r w:rsidRPr="00CF5DF3">
        <w:rPr>
          <w:rFonts w:ascii="Arial" w:hAnsi="Arial" w:cs="Arial"/>
          <w:lang w:val="en-US"/>
        </w:rPr>
        <w:lastRenderedPageBreak/>
        <w:t>There are also other dividing-wall arrangements for a three-component separation</w:t>
      </w:r>
      <w:r>
        <w:rPr>
          <w:rFonts w:ascii="Arial" w:hAnsi="Arial" w:cs="Arial"/>
          <w:lang w:val="en-US"/>
        </w:rPr>
        <w:t>,</w:t>
      </w:r>
      <w:r w:rsidRPr="00CF5DF3">
        <w:rPr>
          <w:rFonts w:ascii="Arial" w:hAnsi="Arial" w:cs="Arial"/>
          <w:lang w:val="en-US"/>
        </w:rPr>
        <w:t xml:space="preserve"> in which the partition wall is located either at the upper or at the lower part of the column shell, see Figures 1(b) and 1(c), but these require an additional condenser or reboiler. These are equivalent to a side-rectifier and a side-stripper configuration, respectively.</w:t>
      </w:r>
      <w:r>
        <w:rPr>
          <w:lang w:val="en-US"/>
        </w:rPr>
        <w:t xml:space="preserve"> </w:t>
      </w:r>
    </w:p>
    <w:p w:rsidR="00C024E0" w:rsidRDefault="002029B2" w:rsidP="008E2E66">
      <w:pPr>
        <w:pStyle w:val="Subheading"/>
        <w:spacing w:line="240" w:lineRule="auto"/>
        <w:jc w:val="both"/>
        <w:rPr>
          <w:b w:val="0"/>
          <w:bCs w:val="0"/>
          <w:color w:val="000000"/>
          <w:lang w:val="en-GB"/>
        </w:rPr>
      </w:pPr>
      <w:r>
        <w:rPr>
          <w:b w:val="0"/>
          <w:bCs w:val="0"/>
          <w:color w:val="000000"/>
          <w:lang w:val="en-GB"/>
        </w:rPr>
        <w:t xml:space="preserve">Another </w:t>
      </w:r>
      <w:r w:rsidR="00264BA2">
        <w:rPr>
          <w:b w:val="0"/>
          <w:bCs w:val="0"/>
          <w:color w:val="000000"/>
          <w:lang w:val="en-GB"/>
        </w:rPr>
        <w:t>approach</w:t>
      </w:r>
      <w:r>
        <w:rPr>
          <w:b w:val="0"/>
          <w:bCs w:val="0"/>
          <w:color w:val="000000"/>
          <w:lang w:val="en-GB"/>
        </w:rPr>
        <w:t xml:space="preserve"> </w:t>
      </w:r>
      <w:r w:rsidR="00264BA2">
        <w:rPr>
          <w:b w:val="0"/>
          <w:bCs w:val="0"/>
          <w:color w:val="000000"/>
          <w:lang w:val="en-GB"/>
        </w:rPr>
        <w:t xml:space="preserve">to </w:t>
      </w:r>
      <w:r w:rsidR="00CF5DF3">
        <w:rPr>
          <w:b w:val="0"/>
          <w:bCs w:val="0"/>
          <w:color w:val="000000"/>
          <w:lang w:val="en-GB"/>
        </w:rPr>
        <w:t>mak</w:t>
      </w:r>
      <w:r w:rsidR="00264BA2">
        <w:rPr>
          <w:b w:val="0"/>
          <w:bCs w:val="0"/>
          <w:color w:val="000000"/>
          <w:lang w:val="en-GB"/>
        </w:rPr>
        <w:t>e</w:t>
      </w:r>
      <w:r w:rsidR="00CF5DF3">
        <w:rPr>
          <w:b w:val="0"/>
          <w:bCs w:val="0"/>
          <w:color w:val="000000"/>
          <w:lang w:val="en-GB"/>
        </w:rPr>
        <w:t xml:space="preserve"> distillation more efficient and compact is to make use </w:t>
      </w:r>
      <w:r w:rsidR="00A44D45">
        <w:rPr>
          <w:b w:val="0"/>
          <w:bCs w:val="0"/>
          <w:color w:val="000000"/>
          <w:lang w:val="en-GB"/>
        </w:rPr>
        <w:t xml:space="preserve">of </w:t>
      </w:r>
      <w:r>
        <w:rPr>
          <w:b w:val="0"/>
          <w:bCs w:val="0"/>
          <w:color w:val="000000"/>
          <w:lang w:val="en-GB"/>
        </w:rPr>
        <w:t>liquid-liqui</w:t>
      </w:r>
      <w:r w:rsidR="00CF5DF3">
        <w:rPr>
          <w:b w:val="0"/>
          <w:bCs w:val="0"/>
          <w:color w:val="000000"/>
          <w:lang w:val="en-GB"/>
        </w:rPr>
        <w:t>d separation</w:t>
      </w:r>
      <w:r w:rsidR="00264BA2">
        <w:rPr>
          <w:b w:val="0"/>
          <w:bCs w:val="0"/>
          <w:color w:val="000000"/>
          <w:lang w:val="en-GB"/>
        </w:rPr>
        <w:t xml:space="preserve"> (decanting</w:t>
      </w:r>
      <w:r>
        <w:rPr>
          <w:b w:val="0"/>
          <w:bCs w:val="0"/>
          <w:color w:val="000000"/>
          <w:lang w:val="en-GB"/>
        </w:rPr>
        <w:t>)</w:t>
      </w:r>
      <w:r w:rsidR="00CF5DF3">
        <w:rPr>
          <w:b w:val="0"/>
          <w:bCs w:val="0"/>
          <w:color w:val="000000"/>
          <w:lang w:val="en-GB"/>
        </w:rPr>
        <w:t>, whenever applicable</w:t>
      </w:r>
      <w:r>
        <w:rPr>
          <w:b w:val="0"/>
          <w:bCs w:val="0"/>
          <w:color w:val="000000"/>
          <w:lang w:val="en-GB"/>
        </w:rPr>
        <w:t xml:space="preserve">. Indeed, </w:t>
      </w:r>
      <w:r w:rsidRPr="00777007">
        <w:rPr>
          <w:b w:val="0"/>
          <w:bCs w:val="0"/>
          <w:i/>
          <w:color w:val="000000"/>
          <w:lang w:val="en-GB"/>
        </w:rPr>
        <w:t>h</w:t>
      </w:r>
      <w:r w:rsidR="00D202A8" w:rsidRPr="00777007">
        <w:rPr>
          <w:b w:val="0"/>
          <w:bCs w:val="0"/>
          <w:i/>
          <w:color w:val="000000"/>
          <w:lang w:val="en-GB"/>
        </w:rPr>
        <w:t xml:space="preserve">eterogeneous </w:t>
      </w:r>
      <w:proofErr w:type="spellStart"/>
      <w:r w:rsidR="00D202A8" w:rsidRPr="00777007">
        <w:rPr>
          <w:b w:val="0"/>
          <w:bCs w:val="0"/>
          <w:i/>
          <w:color w:val="000000"/>
          <w:lang w:val="en-GB"/>
        </w:rPr>
        <w:t>azeotropic</w:t>
      </w:r>
      <w:proofErr w:type="spellEnd"/>
      <w:r w:rsidR="00D202A8" w:rsidRPr="00777007">
        <w:rPr>
          <w:b w:val="0"/>
          <w:bCs w:val="0"/>
          <w:i/>
          <w:color w:val="000000"/>
          <w:lang w:val="en-GB"/>
        </w:rPr>
        <w:t xml:space="preserve"> distillation</w:t>
      </w:r>
      <w:r w:rsidR="00D202A8" w:rsidRPr="00D202A8">
        <w:rPr>
          <w:b w:val="0"/>
          <w:bCs w:val="0"/>
          <w:color w:val="000000"/>
          <w:lang w:val="en-GB"/>
        </w:rPr>
        <w:t xml:space="preserve"> </w:t>
      </w:r>
      <w:r w:rsidR="00AE530D">
        <w:rPr>
          <w:b w:val="0"/>
          <w:bCs w:val="0"/>
          <w:color w:val="000000"/>
          <w:lang w:val="en-GB"/>
        </w:rPr>
        <w:t>is</w:t>
      </w:r>
      <w:r w:rsidR="00D202A8" w:rsidRPr="00D202A8">
        <w:rPr>
          <w:b w:val="0"/>
          <w:bCs w:val="0"/>
          <w:color w:val="000000"/>
          <w:lang w:val="en-GB"/>
        </w:rPr>
        <w:t xml:space="preserve"> widely used in </w:t>
      </w:r>
      <w:r>
        <w:rPr>
          <w:b w:val="0"/>
          <w:bCs w:val="0"/>
          <w:color w:val="000000"/>
          <w:lang w:val="en-GB"/>
        </w:rPr>
        <w:t xml:space="preserve">the </w:t>
      </w:r>
      <w:r w:rsidR="00D202A8" w:rsidRPr="00D202A8">
        <w:rPr>
          <w:b w:val="0"/>
          <w:bCs w:val="0"/>
          <w:color w:val="000000"/>
          <w:lang w:val="en-GB"/>
        </w:rPr>
        <w:t xml:space="preserve">chemical industry </w:t>
      </w:r>
      <w:r>
        <w:rPr>
          <w:b w:val="0"/>
          <w:bCs w:val="0"/>
          <w:color w:val="000000"/>
          <w:lang w:val="en-GB"/>
        </w:rPr>
        <w:t xml:space="preserve">to separate </w:t>
      </w:r>
      <w:proofErr w:type="spellStart"/>
      <w:r w:rsidR="003C4CCF">
        <w:rPr>
          <w:b w:val="0"/>
          <w:bCs w:val="0"/>
          <w:color w:val="000000"/>
          <w:lang w:val="en-GB"/>
        </w:rPr>
        <w:t>azeotropes</w:t>
      </w:r>
      <w:proofErr w:type="spellEnd"/>
      <w:r w:rsidR="003C4CCF">
        <w:rPr>
          <w:b w:val="0"/>
          <w:bCs w:val="0"/>
          <w:color w:val="000000"/>
          <w:lang w:val="en-GB"/>
        </w:rPr>
        <w:t xml:space="preserve"> and </w:t>
      </w:r>
      <w:r>
        <w:rPr>
          <w:b w:val="0"/>
          <w:bCs w:val="0"/>
          <w:color w:val="000000"/>
          <w:lang w:val="en-GB"/>
        </w:rPr>
        <w:t>close-</w:t>
      </w:r>
      <w:r w:rsidR="00D202A8" w:rsidRPr="00D202A8">
        <w:rPr>
          <w:b w:val="0"/>
          <w:bCs w:val="0"/>
          <w:color w:val="000000"/>
          <w:lang w:val="en-GB"/>
        </w:rPr>
        <w:t xml:space="preserve">boiling </w:t>
      </w:r>
      <w:r w:rsidR="003C4CCF">
        <w:rPr>
          <w:b w:val="0"/>
          <w:bCs w:val="0"/>
          <w:color w:val="000000"/>
          <w:lang w:val="en-GB"/>
        </w:rPr>
        <w:t xml:space="preserve">binary </w:t>
      </w:r>
      <w:r w:rsidR="00D202A8" w:rsidRPr="00D202A8">
        <w:rPr>
          <w:b w:val="0"/>
          <w:bCs w:val="0"/>
          <w:color w:val="000000"/>
          <w:lang w:val="en-GB"/>
        </w:rPr>
        <w:t>mixtures</w:t>
      </w:r>
      <w:r w:rsidR="000575FB">
        <w:rPr>
          <w:b w:val="0"/>
          <w:bCs w:val="0"/>
          <w:color w:val="000000"/>
          <w:lang w:val="en-GB"/>
        </w:rPr>
        <w:t xml:space="preserve"> [</w:t>
      </w:r>
      <w:r w:rsidR="00AE530D">
        <w:rPr>
          <w:b w:val="0"/>
          <w:bCs w:val="0"/>
          <w:color w:val="000000"/>
          <w:lang w:val="en-GB"/>
        </w:rPr>
        <w:t>1</w:t>
      </w:r>
      <w:r w:rsidR="00AD72E1">
        <w:rPr>
          <w:b w:val="0"/>
          <w:bCs w:val="0"/>
          <w:color w:val="000000"/>
          <w:lang w:val="en-GB"/>
        </w:rPr>
        <w:t>, 4</w:t>
      </w:r>
      <w:r w:rsidR="000575FB">
        <w:rPr>
          <w:b w:val="0"/>
          <w:bCs w:val="0"/>
          <w:color w:val="000000"/>
          <w:lang w:val="en-GB"/>
        </w:rPr>
        <w:t>]</w:t>
      </w:r>
      <w:r w:rsidR="00CF266F">
        <w:rPr>
          <w:b w:val="0"/>
          <w:bCs w:val="0"/>
          <w:color w:val="000000"/>
          <w:lang w:val="en-GB"/>
        </w:rPr>
        <w:t>.</w:t>
      </w:r>
      <w:r w:rsidR="00C024E0">
        <w:rPr>
          <w:b w:val="0"/>
          <w:bCs w:val="0"/>
          <w:color w:val="000000"/>
          <w:lang w:val="en-GB"/>
        </w:rPr>
        <w:t xml:space="preserve"> </w:t>
      </w:r>
      <w:r w:rsidR="003C4CCF">
        <w:rPr>
          <w:b w:val="0"/>
          <w:bCs w:val="0"/>
          <w:color w:val="000000"/>
          <w:lang w:val="en-GB"/>
        </w:rPr>
        <w:t xml:space="preserve">The main idea is to “break” the binary </w:t>
      </w:r>
      <w:proofErr w:type="spellStart"/>
      <w:r w:rsidR="003C4CCF">
        <w:rPr>
          <w:b w:val="0"/>
          <w:bCs w:val="0"/>
          <w:color w:val="000000"/>
          <w:lang w:val="en-GB"/>
        </w:rPr>
        <w:t>azeotrope</w:t>
      </w:r>
      <w:proofErr w:type="spellEnd"/>
      <w:r w:rsidR="003C4CCF">
        <w:rPr>
          <w:b w:val="0"/>
          <w:bCs w:val="0"/>
          <w:color w:val="000000"/>
          <w:lang w:val="en-GB"/>
        </w:rPr>
        <w:t xml:space="preserve"> </w:t>
      </w:r>
      <w:r w:rsidR="000575FB">
        <w:rPr>
          <w:b w:val="0"/>
          <w:bCs w:val="0"/>
          <w:color w:val="000000"/>
          <w:lang w:val="en-GB"/>
        </w:rPr>
        <w:t>(A</w:t>
      </w:r>
      <w:proofErr w:type="gramStart"/>
      <w:r w:rsidR="000575FB">
        <w:rPr>
          <w:b w:val="0"/>
          <w:bCs w:val="0"/>
          <w:color w:val="000000"/>
          <w:lang w:val="en-GB"/>
        </w:rPr>
        <w:t>,B</w:t>
      </w:r>
      <w:proofErr w:type="gramEnd"/>
      <w:r w:rsidR="000575FB">
        <w:rPr>
          <w:b w:val="0"/>
          <w:bCs w:val="0"/>
          <w:color w:val="000000"/>
          <w:lang w:val="en-GB"/>
        </w:rPr>
        <w:t xml:space="preserve">) </w:t>
      </w:r>
      <w:r w:rsidR="003C4CCF">
        <w:rPr>
          <w:b w:val="0"/>
          <w:bCs w:val="0"/>
          <w:color w:val="000000"/>
          <w:lang w:val="en-GB"/>
        </w:rPr>
        <w:t xml:space="preserve">by adding a third </w:t>
      </w:r>
      <w:r w:rsidR="003C4CCF" w:rsidRPr="00D202A8">
        <w:rPr>
          <w:b w:val="0"/>
          <w:bCs w:val="0"/>
          <w:color w:val="000000"/>
          <w:lang w:val="en-GB"/>
        </w:rPr>
        <w:t>component</w:t>
      </w:r>
      <w:r w:rsidR="000575FB">
        <w:rPr>
          <w:b w:val="0"/>
          <w:bCs w:val="0"/>
          <w:color w:val="000000"/>
          <w:lang w:val="en-GB"/>
        </w:rPr>
        <w:t xml:space="preserve"> (C)</w:t>
      </w:r>
      <w:r w:rsidR="003C4CCF">
        <w:rPr>
          <w:b w:val="0"/>
          <w:bCs w:val="0"/>
          <w:color w:val="000000"/>
          <w:lang w:val="en-GB"/>
        </w:rPr>
        <w:t>,</w:t>
      </w:r>
      <w:r w:rsidR="003C4CCF" w:rsidRPr="00D202A8">
        <w:rPr>
          <w:b w:val="0"/>
          <w:bCs w:val="0"/>
          <w:color w:val="000000"/>
          <w:lang w:val="en-GB"/>
        </w:rPr>
        <w:t xml:space="preserve"> </w:t>
      </w:r>
      <w:r w:rsidR="003C4CCF">
        <w:rPr>
          <w:b w:val="0"/>
          <w:bCs w:val="0"/>
          <w:color w:val="000000"/>
          <w:lang w:val="en-GB"/>
        </w:rPr>
        <w:t xml:space="preserve">known as the </w:t>
      </w:r>
      <w:proofErr w:type="spellStart"/>
      <w:r w:rsidR="003C4CCF" w:rsidRPr="00D202A8">
        <w:rPr>
          <w:b w:val="0"/>
          <w:bCs w:val="0"/>
          <w:color w:val="000000"/>
          <w:lang w:val="en-GB"/>
        </w:rPr>
        <w:t>entrainer</w:t>
      </w:r>
      <w:proofErr w:type="spellEnd"/>
      <w:r w:rsidR="00AD72E1">
        <w:rPr>
          <w:b w:val="0"/>
          <w:bCs w:val="0"/>
          <w:color w:val="000000"/>
          <w:lang w:val="en-GB"/>
        </w:rPr>
        <w:t xml:space="preserve"> </w:t>
      </w:r>
      <w:r w:rsidR="000575FB">
        <w:rPr>
          <w:b w:val="0"/>
          <w:bCs w:val="0"/>
          <w:color w:val="000000"/>
          <w:lang w:val="en-GB"/>
        </w:rPr>
        <w:t>[4] or solvent [</w:t>
      </w:r>
      <w:r w:rsidR="00ED6A80">
        <w:rPr>
          <w:b w:val="0"/>
          <w:bCs w:val="0"/>
          <w:color w:val="000000"/>
          <w:lang w:val="en-GB"/>
        </w:rPr>
        <w:t>1</w:t>
      </w:r>
      <w:r w:rsidR="000575FB">
        <w:rPr>
          <w:b w:val="0"/>
          <w:bCs w:val="0"/>
          <w:color w:val="000000"/>
          <w:lang w:val="en-GB"/>
        </w:rPr>
        <w:t>]</w:t>
      </w:r>
      <w:r w:rsidR="00B512A6">
        <w:rPr>
          <w:b w:val="0"/>
          <w:bCs w:val="0"/>
          <w:color w:val="000000"/>
          <w:lang w:val="en-GB"/>
        </w:rPr>
        <w:t xml:space="preserve">. </w:t>
      </w:r>
      <w:r w:rsidR="0093777A">
        <w:rPr>
          <w:b w:val="0"/>
          <w:bCs w:val="0"/>
          <w:color w:val="000000"/>
          <w:lang w:val="en-GB"/>
        </w:rPr>
        <w:t>Th</w:t>
      </w:r>
      <w:r w:rsidR="003C4CCF">
        <w:rPr>
          <w:b w:val="0"/>
          <w:bCs w:val="0"/>
          <w:color w:val="000000"/>
          <w:lang w:val="en-GB"/>
        </w:rPr>
        <w:t xml:space="preserve">e </w:t>
      </w:r>
      <w:proofErr w:type="spellStart"/>
      <w:r w:rsidR="003C4CCF">
        <w:rPr>
          <w:b w:val="0"/>
          <w:bCs w:val="0"/>
          <w:color w:val="000000"/>
          <w:lang w:val="en-GB"/>
        </w:rPr>
        <w:t>entrainer</w:t>
      </w:r>
      <w:proofErr w:type="spellEnd"/>
      <w:r w:rsidR="003C4CCF">
        <w:rPr>
          <w:b w:val="0"/>
          <w:bCs w:val="0"/>
          <w:color w:val="000000"/>
          <w:lang w:val="en-GB"/>
        </w:rPr>
        <w:t xml:space="preserve"> </w:t>
      </w:r>
      <w:r w:rsidR="000575FB">
        <w:rPr>
          <w:b w:val="0"/>
          <w:bCs w:val="0"/>
          <w:color w:val="000000"/>
          <w:lang w:val="en-GB"/>
        </w:rPr>
        <w:t xml:space="preserve">(C) </w:t>
      </w:r>
      <w:r w:rsidR="003C4CCF">
        <w:rPr>
          <w:b w:val="0"/>
          <w:bCs w:val="0"/>
          <w:color w:val="000000"/>
          <w:lang w:val="en-GB"/>
        </w:rPr>
        <w:t xml:space="preserve">is </w:t>
      </w:r>
      <w:r w:rsidR="0093777A">
        <w:rPr>
          <w:b w:val="0"/>
          <w:bCs w:val="0"/>
          <w:color w:val="000000"/>
          <w:lang w:val="en-GB"/>
        </w:rPr>
        <w:t xml:space="preserve">generally a </w:t>
      </w:r>
      <w:r w:rsidR="00264BA2">
        <w:rPr>
          <w:b w:val="0"/>
          <w:bCs w:val="0"/>
          <w:color w:val="000000"/>
          <w:lang w:val="en-GB"/>
        </w:rPr>
        <w:t>component that</w:t>
      </w:r>
      <w:r w:rsidR="003C4CCF">
        <w:rPr>
          <w:b w:val="0"/>
          <w:bCs w:val="0"/>
          <w:color w:val="000000"/>
          <w:lang w:val="en-GB"/>
        </w:rPr>
        <w:t xml:space="preserve"> does not mix well with </w:t>
      </w:r>
      <w:r w:rsidR="000575FB">
        <w:rPr>
          <w:b w:val="0"/>
          <w:bCs w:val="0"/>
          <w:color w:val="000000"/>
          <w:lang w:val="en-GB"/>
        </w:rPr>
        <w:t xml:space="preserve">at least one of the components (A) in </w:t>
      </w:r>
      <w:r w:rsidR="003C4CCF">
        <w:rPr>
          <w:b w:val="0"/>
          <w:bCs w:val="0"/>
          <w:color w:val="000000"/>
          <w:lang w:val="en-GB"/>
        </w:rPr>
        <w:t xml:space="preserve">the original binary mixture, thus </w:t>
      </w:r>
      <w:r w:rsidR="00115475">
        <w:rPr>
          <w:b w:val="0"/>
          <w:bCs w:val="0"/>
          <w:color w:val="000000"/>
          <w:lang w:val="en-GB"/>
        </w:rPr>
        <w:t>caus</w:t>
      </w:r>
      <w:r w:rsidR="000575FB">
        <w:rPr>
          <w:b w:val="0"/>
          <w:bCs w:val="0"/>
          <w:color w:val="000000"/>
          <w:lang w:val="en-GB"/>
        </w:rPr>
        <w:t>ing the two components</w:t>
      </w:r>
      <w:r w:rsidR="003C4CCF">
        <w:rPr>
          <w:b w:val="0"/>
          <w:bCs w:val="0"/>
          <w:color w:val="000000"/>
          <w:lang w:val="en-GB"/>
        </w:rPr>
        <w:t xml:space="preserve"> </w:t>
      </w:r>
      <w:r w:rsidR="000575FB">
        <w:rPr>
          <w:b w:val="0"/>
          <w:bCs w:val="0"/>
          <w:color w:val="000000"/>
          <w:lang w:val="en-GB"/>
        </w:rPr>
        <w:t>(A</w:t>
      </w:r>
      <w:proofErr w:type="gramStart"/>
      <w:r w:rsidR="000575FB">
        <w:rPr>
          <w:b w:val="0"/>
          <w:bCs w:val="0"/>
          <w:color w:val="000000"/>
          <w:lang w:val="en-GB"/>
        </w:rPr>
        <w:t>,C</w:t>
      </w:r>
      <w:proofErr w:type="gramEnd"/>
      <w:r w:rsidR="000575FB">
        <w:rPr>
          <w:b w:val="0"/>
          <w:bCs w:val="0"/>
          <w:color w:val="000000"/>
          <w:lang w:val="en-GB"/>
        </w:rPr>
        <w:t xml:space="preserve">) </w:t>
      </w:r>
      <w:r w:rsidR="003C4CCF">
        <w:rPr>
          <w:b w:val="0"/>
          <w:bCs w:val="0"/>
          <w:color w:val="000000"/>
          <w:lang w:val="en-GB"/>
        </w:rPr>
        <w:t>to evaporate more easily</w:t>
      </w:r>
      <w:r w:rsidR="00115475">
        <w:rPr>
          <w:b w:val="0"/>
          <w:bCs w:val="0"/>
          <w:color w:val="000000"/>
          <w:lang w:val="en-GB"/>
        </w:rPr>
        <w:t xml:space="preserve"> and to stay in the top part of the column, where </w:t>
      </w:r>
      <w:r w:rsidR="000575FB">
        <w:rPr>
          <w:b w:val="0"/>
          <w:bCs w:val="0"/>
          <w:color w:val="000000"/>
          <w:lang w:val="en-GB"/>
        </w:rPr>
        <w:t xml:space="preserve">they </w:t>
      </w:r>
      <w:r w:rsidR="00B512A6">
        <w:rPr>
          <w:b w:val="0"/>
          <w:bCs w:val="0"/>
          <w:color w:val="000000"/>
          <w:lang w:val="en-GB"/>
        </w:rPr>
        <w:t>form a</w:t>
      </w:r>
      <w:r w:rsidR="000575FB">
        <w:rPr>
          <w:b w:val="0"/>
          <w:bCs w:val="0"/>
          <w:color w:val="000000"/>
          <w:lang w:val="en-GB"/>
        </w:rPr>
        <w:t xml:space="preserve">n </w:t>
      </w:r>
      <w:proofErr w:type="spellStart"/>
      <w:r w:rsidR="00B512A6">
        <w:rPr>
          <w:b w:val="0"/>
          <w:bCs w:val="0"/>
          <w:color w:val="000000"/>
          <w:lang w:val="en-GB"/>
        </w:rPr>
        <w:t>azeotrope</w:t>
      </w:r>
      <w:proofErr w:type="spellEnd"/>
      <w:r w:rsidR="00115475">
        <w:rPr>
          <w:b w:val="0"/>
          <w:bCs w:val="0"/>
          <w:color w:val="000000"/>
          <w:lang w:val="en-GB"/>
        </w:rPr>
        <w:t xml:space="preserve">. </w:t>
      </w:r>
      <w:r w:rsidR="000C09BB">
        <w:rPr>
          <w:b w:val="0"/>
          <w:bCs w:val="0"/>
          <w:color w:val="000000"/>
          <w:lang w:val="en-GB"/>
        </w:rPr>
        <w:t>When condensed, t</w:t>
      </w:r>
      <w:r w:rsidR="00115475">
        <w:rPr>
          <w:b w:val="0"/>
          <w:bCs w:val="0"/>
          <w:color w:val="000000"/>
          <w:lang w:val="en-GB"/>
        </w:rPr>
        <w:t xml:space="preserve">he overhead </w:t>
      </w:r>
      <w:proofErr w:type="spellStart"/>
      <w:r w:rsidR="00115475">
        <w:rPr>
          <w:b w:val="0"/>
          <w:bCs w:val="0"/>
          <w:color w:val="000000"/>
          <w:lang w:val="en-GB"/>
        </w:rPr>
        <w:t>vapor</w:t>
      </w:r>
      <w:proofErr w:type="spellEnd"/>
      <w:r w:rsidR="00115475">
        <w:rPr>
          <w:b w:val="0"/>
          <w:bCs w:val="0"/>
          <w:color w:val="000000"/>
          <w:lang w:val="en-GB"/>
        </w:rPr>
        <w:t xml:space="preserve"> </w:t>
      </w:r>
      <w:r w:rsidR="00264BA2">
        <w:rPr>
          <w:b w:val="0"/>
          <w:bCs w:val="0"/>
          <w:color w:val="000000"/>
          <w:lang w:val="en-GB"/>
        </w:rPr>
        <w:t xml:space="preserve">(close to </w:t>
      </w:r>
      <w:proofErr w:type="spellStart"/>
      <w:r w:rsidR="00264BA2">
        <w:rPr>
          <w:b w:val="0"/>
          <w:bCs w:val="0"/>
          <w:color w:val="000000"/>
          <w:lang w:val="en-GB"/>
        </w:rPr>
        <w:t>azeotrope</w:t>
      </w:r>
      <w:proofErr w:type="spellEnd"/>
      <w:r w:rsidR="00264BA2">
        <w:rPr>
          <w:b w:val="0"/>
          <w:bCs w:val="0"/>
          <w:color w:val="000000"/>
          <w:lang w:val="en-GB"/>
        </w:rPr>
        <w:t xml:space="preserve">) </w:t>
      </w:r>
      <w:r w:rsidR="00115475">
        <w:rPr>
          <w:b w:val="0"/>
          <w:bCs w:val="0"/>
          <w:color w:val="000000"/>
          <w:lang w:val="en-GB"/>
        </w:rPr>
        <w:t xml:space="preserve">forms two liquid phases </w:t>
      </w:r>
      <w:r w:rsidR="000C09BB">
        <w:rPr>
          <w:b w:val="0"/>
          <w:bCs w:val="0"/>
          <w:color w:val="000000"/>
          <w:lang w:val="en-GB"/>
        </w:rPr>
        <w:t>which are</w:t>
      </w:r>
      <w:r w:rsidR="00115475">
        <w:rPr>
          <w:b w:val="0"/>
          <w:bCs w:val="0"/>
          <w:color w:val="000000"/>
          <w:lang w:val="en-GB"/>
        </w:rPr>
        <w:t xml:space="preserve"> separated in a decanter. All of the </w:t>
      </w:r>
      <w:proofErr w:type="spellStart"/>
      <w:r w:rsidR="00115475">
        <w:rPr>
          <w:b w:val="0"/>
          <w:bCs w:val="0"/>
          <w:color w:val="000000"/>
          <w:lang w:val="en-GB"/>
        </w:rPr>
        <w:t>entrainer</w:t>
      </w:r>
      <w:proofErr w:type="spellEnd"/>
      <w:r w:rsidR="00115475">
        <w:rPr>
          <w:b w:val="0"/>
          <w:bCs w:val="0"/>
          <w:color w:val="000000"/>
          <w:lang w:val="en-GB"/>
        </w:rPr>
        <w:t xml:space="preserve"> phase </w:t>
      </w:r>
      <w:r w:rsidR="009E7877">
        <w:rPr>
          <w:b w:val="0"/>
          <w:bCs w:val="0"/>
          <w:color w:val="000000"/>
          <w:lang w:val="en-GB"/>
        </w:rPr>
        <w:t xml:space="preserve">(C) </w:t>
      </w:r>
      <w:r w:rsidR="00115475">
        <w:rPr>
          <w:b w:val="0"/>
          <w:bCs w:val="0"/>
          <w:color w:val="000000"/>
          <w:lang w:val="en-GB"/>
        </w:rPr>
        <w:t xml:space="preserve">is recycled to the column, while part of the other phase </w:t>
      </w:r>
      <w:r w:rsidR="009E7877">
        <w:rPr>
          <w:b w:val="0"/>
          <w:bCs w:val="0"/>
          <w:color w:val="000000"/>
          <w:lang w:val="en-GB"/>
        </w:rPr>
        <w:t xml:space="preserve">(A) </w:t>
      </w:r>
      <w:r w:rsidR="00115475">
        <w:rPr>
          <w:b w:val="0"/>
          <w:bCs w:val="0"/>
          <w:color w:val="000000"/>
          <w:lang w:val="en-GB"/>
        </w:rPr>
        <w:t xml:space="preserve">is recycled (refluxed) and the </w:t>
      </w:r>
      <w:r w:rsidR="00B512A6">
        <w:rPr>
          <w:b w:val="0"/>
          <w:bCs w:val="0"/>
          <w:color w:val="000000"/>
          <w:lang w:val="en-GB"/>
        </w:rPr>
        <w:t>remaining is taken as overhead (</w:t>
      </w:r>
      <w:r w:rsidR="00115475">
        <w:rPr>
          <w:b w:val="0"/>
          <w:bCs w:val="0"/>
          <w:color w:val="000000"/>
          <w:lang w:val="en-GB"/>
        </w:rPr>
        <w:t>distillate) product.</w:t>
      </w:r>
      <w:r w:rsidR="0093777A">
        <w:rPr>
          <w:b w:val="0"/>
          <w:bCs w:val="0"/>
          <w:color w:val="000000"/>
          <w:lang w:val="en-GB"/>
        </w:rPr>
        <w:t xml:space="preserve"> The resulting overall separation can be counterintuitive</w:t>
      </w:r>
      <w:r w:rsidR="00AD72E1">
        <w:rPr>
          <w:b w:val="0"/>
          <w:bCs w:val="0"/>
          <w:color w:val="000000"/>
          <w:lang w:val="en-GB"/>
        </w:rPr>
        <w:t>, for example, with the lightest of the original binary components ending up as the bottom product.</w:t>
      </w:r>
      <w:r w:rsidR="00115475">
        <w:rPr>
          <w:b w:val="0"/>
          <w:bCs w:val="0"/>
          <w:color w:val="000000"/>
          <w:lang w:val="en-GB"/>
        </w:rPr>
        <w:t xml:space="preserve"> </w:t>
      </w:r>
      <w:r w:rsidR="00C024E0">
        <w:rPr>
          <w:b w:val="0"/>
          <w:bCs w:val="0"/>
          <w:color w:val="000000"/>
          <w:lang w:val="en-GB"/>
        </w:rPr>
        <w:t xml:space="preserve">The earliest example </w:t>
      </w:r>
      <w:r w:rsidR="00B512A6">
        <w:rPr>
          <w:b w:val="0"/>
          <w:bCs w:val="0"/>
          <w:color w:val="000000"/>
          <w:lang w:val="en-GB"/>
        </w:rPr>
        <w:t>of h</w:t>
      </w:r>
      <w:r w:rsidR="00B512A6" w:rsidRPr="00D202A8">
        <w:rPr>
          <w:b w:val="0"/>
          <w:bCs w:val="0"/>
          <w:color w:val="000000"/>
          <w:lang w:val="en-GB"/>
        </w:rPr>
        <w:t xml:space="preserve">eterogeneous </w:t>
      </w:r>
      <w:proofErr w:type="spellStart"/>
      <w:r w:rsidR="00B512A6" w:rsidRPr="00D202A8">
        <w:rPr>
          <w:b w:val="0"/>
          <w:bCs w:val="0"/>
          <w:color w:val="000000"/>
          <w:lang w:val="en-GB"/>
        </w:rPr>
        <w:t>azeotropic</w:t>
      </w:r>
      <w:proofErr w:type="spellEnd"/>
      <w:r w:rsidR="00B512A6" w:rsidRPr="00D202A8">
        <w:rPr>
          <w:b w:val="0"/>
          <w:bCs w:val="0"/>
          <w:color w:val="000000"/>
          <w:lang w:val="en-GB"/>
        </w:rPr>
        <w:t xml:space="preserve"> distillation</w:t>
      </w:r>
      <w:r w:rsidR="00B512A6">
        <w:rPr>
          <w:b w:val="0"/>
          <w:bCs w:val="0"/>
          <w:color w:val="000000"/>
          <w:lang w:val="en-GB"/>
        </w:rPr>
        <w:t xml:space="preserve"> </w:t>
      </w:r>
      <w:r w:rsidR="00C024E0">
        <w:rPr>
          <w:b w:val="0"/>
          <w:bCs w:val="0"/>
          <w:color w:val="000000"/>
          <w:lang w:val="en-GB"/>
        </w:rPr>
        <w:t>is t</w:t>
      </w:r>
      <w:r w:rsidR="00B512A6">
        <w:rPr>
          <w:b w:val="0"/>
          <w:bCs w:val="0"/>
          <w:color w:val="000000"/>
          <w:lang w:val="en-GB"/>
        </w:rPr>
        <w:t>he breaking</w:t>
      </w:r>
      <w:r w:rsidR="00C024E0">
        <w:rPr>
          <w:b w:val="0"/>
          <w:bCs w:val="0"/>
          <w:color w:val="000000"/>
          <w:lang w:val="en-GB"/>
        </w:rPr>
        <w:t xml:space="preserve"> of the water-ethanol </w:t>
      </w:r>
      <w:proofErr w:type="spellStart"/>
      <w:r w:rsidR="00C024E0">
        <w:rPr>
          <w:b w:val="0"/>
          <w:bCs w:val="0"/>
          <w:color w:val="000000"/>
          <w:lang w:val="en-GB"/>
        </w:rPr>
        <w:t>azeotrope</w:t>
      </w:r>
      <w:proofErr w:type="spellEnd"/>
      <w:r w:rsidR="00C024E0">
        <w:rPr>
          <w:b w:val="0"/>
          <w:bCs w:val="0"/>
          <w:color w:val="000000"/>
          <w:lang w:val="en-GB"/>
        </w:rPr>
        <w:t xml:space="preserve"> using benzene as </w:t>
      </w:r>
      <w:r w:rsidR="00115475">
        <w:rPr>
          <w:b w:val="0"/>
          <w:bCs w:val="0"/>
          <w:color w:val="000000"/>
          <w:lang w:val="en-GB"/>
        </w:rPr>
        <w:t>the</w:t>
      </w:r>
      <w:r w:rsidR="00C024E0">
        <w:rPr>
          <w:b w:val="0"/>
          <w:bCs w:val="0"/>
          <w:color w:val="000000"/>
          <w:lang w:val="en-GB"/>
        </w:rPr>
        <w:t xml:space="preserve"> </w:t>
      </w:r>
      <w:proofErr w:type="spellStart"/>
      <w:r w:rsidR="00C024E0">
        <w:rPr>
          <w:b w:val="0"/>
          <w:bCs w:val="0"/>
          <w:color w:val="000000"/>
          <w:lang w:val="en-GB"/>
        </w:rPr>
        <w:t>entrainer</w:t>
      </w:r>
      <w:proofErr w:type="spellEnd"/>
      <w:r w:rsidR="00AD72E1">
        <w:rPr>
          <w:b w:val="0"/>
          <w:bCs w:val="0"/>
          <w:color w:val="000000"/>
          <w:lang w:val="en-GB"/>
        </w:rPr>
        <w:t xml:space="preserve"> </w:t>
      </w:r>
      <w:r w:rsidR="000575FB">
        <w:rPr>
          <w:b w:val="0"/>
          <w:bCs w:val="0"/>
          <w:color w:val="000000"/>
          <w:lang w:val="en-GB"/>
        </w:rPr>
        <w:t>[4]</w:t>
      </w:r>
      <w:r w:rsidR="00C024E0">
        <w:rPr>
          <w:b w:val="0"/>
          <w:bCs w:val="0"/>
          <w:color w:val="000000"/>
          <w:lang w:val="en-GB"/>
        </w:rPr>
        <w:t>.</w:t>
      </w:r>
      <w:r w:rsidR="00115475">
        <w:rPr>
          <w:b w:val="0"/>
          <w:bCs w:val="0"/>
          <w:color w:val="000000"/>
          <w:lang w:val="en-GB"/>
        </w:rPr>
        <w:t xml:space="preserve"> </w:t>
      </w:r>
      <w:r w:rsidR="00262B78">
        <w:rPr>
          <w:b w:val="0"/>
          <w:bCs w:val="0"/>
          <w:color w:val="000000"/>
          <w:lang w:val="en-GB"/>
        </w:rPr>
        <w:t xml:space="preserve">However, </w:t>
      </w:r>
      <w:proofErr w:type="spellStart"/>
      <w:r w:rsidR="00262B78">
        <w:rPr>
          <w:b w:val="0"/>
          <w:bCs w:val="0"/>
          <w:color w:val="000000"/>
          <w:lang w:val="en-GB"/>
        </w:rPr>
        <w:t>azeotropic</w:t>
      </w:r>
      <w:proofErr w:type="spellEnd"/>
      <w:r w:rsidR="00262B78">
        <w:rPr>
          <w:b w:val="0"/>
          <w:bCs w:val="0"/>
          <w:color w:val="000000"/>
          <w:lang w:val="en-GB"/>
        </w:rPr>
        <w:t xml:space="preserve"> distillation arrangements are generally </w:t>
      </w:r>
      <w:r w:rsidR="00262B78" w:rsidRPr="00D202A8">
        <w:rPr>
          <w:b w:val="0"/>
          <w:bCs w:val="0"/>
          <w:color w:val="000000"/>
          <w:lang w:val="en-GB"/>
        </w:rPr>
        <w:t xml:space="preserve">difficult to </w:t>
      </w:r>
      <w:r w:rsidR="00262B78">
        <w:rPr>
          <w:b w:val="0"/>
          <w:bCs w:val="0"/>
          <w:color w:val="000000"/>
          <w:lang w:val="en-GB"/>
        </w:rPr>
        <w:t xml:space="preserve">design and </w:t>
      </w:r>
      <w:r w:rsidR="00262B78" w:rsidRPr="00D202A8">
        <w:rPr>
          <w:b w:val="0"/>
          <w:bCs w:val="0"/>
          <w:color w:val="000000"/>
          <w:lang w:val="en-GB"/>
        </w:rPr>
        <w:t>operate</w:t>
      </w:r>
      <w:r w:rsidR="00262B78">
        <w:rPr>
          <w:b w:val="0"/>
          <w:bCs w:val="0"/>
          <w:color w:val="000000"/>
          <w:lang w:val="en-GB"/>
        </w:rPr>
        <w:t xml:space="preserve">, </w:t>
      </w:r>
      <w:r w:rsidR="00262B78" w:rsidRPr="00D202A8">
        <w:rPr>
          <w:b w:val="0"/>
          <w:bCs w:val="0"/>
          <w:color w:val="000000"/>
          <w:lang w:val="en-GB"/>
        </w:rPr>
        <w:t xml:space="preserve">because of distillation boundaries, </w:t>
      </w:r>
      <w:r w:rsidR="003C4CCF">
        <w:rPr>
          <w:b w:val="0"/>
          <w:bCs w:val="0"/>
          <w:color w:val="000000"/>
          <w:lang w:val="en-GB"/>
        </w:rPr>
        <w:t>complex</w:t>
      </w:r>
      <w:r w:rsidR="00262B78">
        <w:rPr>
          <w:b w:val="0"/>
          <w:bCs w:val="0"/>
          <w:color w:val="000000"/>
          <w:lang w:val="en-GB"/>
        </w:rPr>
        <w:t xml:space="preserve"> </w:t>
      </w:r>
      <w:r w:rsidR="003C4CCF">
        <w:rPr>
          <w:b w:val="0"/>
          <w:bCs w:val="0"/>
          <w:color w:val="000000"/>
          <w:lang w:val="en-GB"/>
        </w:rPr>
        <w:t>thermodynamics with liquid-liquid phase split</w:t>
      </w:r>
      <w:r w:rsidR="00262B78" w:rsidRPr="00D202A8">
        <w:rPr>
          <w:b w:val="0"/>
          <w:bCs w:val="0"/>
          <w:color w:val="000000"/>
          <w:lang w:val="en-GB"/>
        </w:rPr>
        <w:t>, non-linear dynamics, and the existence of multiple steady state</w:t>
      </w:r>
      <w:r w:rsidR="003C4CCF">
        <w:rPr>
          <w:b w:val="0"/>
          <w:bCs w:val="0"/>
          <w:color w:val="000000"/>
          <w:lang w:val="en-GB"/>
        </w:rPr>
        <w:t xml:space="preserve"> solution</w:t>
      </w:r>
      <w:r w:rsidR="00262B78" w:rsidRPr="00D202A8">
        <w:rPr>
          <w:b w:val="0"/>
          <w:bCs w:val="0"/>
          <w:color w:val="000000"/>
          <w:lang w:val="en-GB"/>
        </w:rPr>
        <w:t>s</w:t>
      </w:r>
      <w:r w:rsidR="00AD72E1">
        <w:rPr>
          <w:b w:val="0"/>
          <w:bCs w:val="0"/>
          <w:color w:val="000000"/>
          <w:lang w:val="en-GB"/>
        </w:rPr>
        <w:t xml:space="preserve"> </w:t>
      </w:r>
      <w:r w:rsidR="000575FB">
        <w:rPr>
          <w:b w:val="0"/>
          <w:bCs w:val="0"/>
          <w:color w:val="000000"/>
          <w:lang w:val="en-GB"/>
        </w:rPr>
        <w:t>[2]</w:t>
      </w:r>
      <w:r w:rsidR="00AD72E1">
        <w:rPr>
          <w:b w:val="0"/>
          <w:bCs w:val="0"/>
          <w:color w:val="000000"/>
          <w:lang w:val="en-GB"/>
        </w:rPr>
        <w:t>.</w:t>
      </w:r>
      <w:r w:rsidR="00262B78" w:rsidRPr="00D202A8">
        <w:rPr>
          <w:b w:val="0"/>
          <w:bCs w:val="0"/>
          <w:color w:val="000000"/>
          <w:lang w:val="en-GB"/>
        </w:rPr>
        <w:t xml:space="preserve"> </w:t>
      </w:r>
    </w:p>
    <w:p w:rsidR="00C355FD" w:rsidRDefault="00C024E0" w:rsidP="00D750DC">
      <w:pPr>
        <w:pStyle w:val="Subheading"/>
        <w:spacing w:after="120" w:line="240" w:lineRule="auto"/>
        <w:jc w:val="both"/>
        <w:rPr>
          <w:b w:val="0"/>
          <w:bCs w:val="0"/>
          <w:color w:val="000000"/>
          <w:lang w:val="en-GB"/>
        </w:rPr>
      </w:pPr>
      <w:r>
        <w:rPr>
          <w:b w:val="0"/>
          <w:bCs w:val="0"/>
          <w:color w:val="000000"/>
          <w:lang w:val="en-GB"/>
        </w:rPr>
        <w:t xml:space="preserve">The objective of this paper is to consider </w:t>
      </w:r>
      <w:proofErr w:type="spellStart"/>
      <w:r>
        <w:rPr>
          <w:b w:val="0"/>
          <w:bCs w:val="0"/>
          <w:color w:val="000000"/>
          <w:lang w:val="en-GB"/>
        </w:rPr>
        <w:t>heterogenous</w:t>
      </w:r>
      <w:proofErr w:type="spellEnd"/>
      <w:r>
        <w:rPr>
          <w:b w:val="0"/>
          <w:bCs w:val="0"/>
          <w:color w:val="000000"/>
          <w:lang w:val="en-GB"/>
        </w:rPr>
        <w:t xml:space="preserve"> </w:t>
      </w:r>
      <w:proofErr w:type="spellStart"/>
      <w:r w:rsidR="00777007">
        <w:rPr>
          <w:b w:val="0"/>
          <w:bCs w:val="0"/>
          <w:color w:val="000000"/>
          <w:lang w:val="en-GB"/>
        </w:rPr>
        <w:t>azeotropic</w:t>
      </w:r>
      <w:proofErr w:type="spellEnd"/>
      <w:r w:rsidR="00777007">
        <w:rPr>
          <w:b w:val="0"/>
          <w:bCs w:val="0"/>
          <w:color w:val="000000"/>
          <w:lang w:val="en-GB"/>
        </w:rPr>
        <w:t xml:space="preserve"> </w:t>
      </w:r>
      <w:r>
        <w:rPr>
          <w:b w:val="0"/>
          <w:bCs w:val="0"/>
          <w:color w:val="000000"/>
          <w:lang w:val="en-GB"/>
        </w:rPr>
        <w:t>DWC distillation applied to the separation of water (</w:t>
      </w:r>
      <w:r w:rsidR="009E7877">
        <w:rPr>
          <w:b w:val="0"/>
          <w:bCs w:val="0"/>
          <w:color w:val="000000"/>
          <w:lang w:val="en-GB"/>
        </w:rPr>
        <w:t>A=</w:t>
      </w:r>
      <w:r>
        <w:rPr>
          <w:b w:val="0"/>
          <w:bCs w:val="0"/>
          <w:color w:val="000000"/>
          <w:lang w:val="en-GB"/>
        </w:rPr>
        <w:t>W) and acetic acid (</w:t>
      </w:r>
      <w:r w:rsidR="009E7877">
        <w:rPr>
          <w:b w:val="0"/>
          <w:bCs w:val="0"/>
          <w:color w:val="000000"/>
          <w:lang w:val="en-GB"/>
        </w:rPr>
        <w:t>B=</w:t>
      </w:r>
      <w:r>
        <w:rPr>
          <w:b w:val="0"/>
          <w:bCs w:val="0"/>
          <w:color w:val="000000"/>
          <w:lang w:val="en-GB"/>
        </w:rPr>
        <w:t>HAC).  This mixture form</w:t>
      </w:r>
      <w:r w:rsidR="00262B78">
        <w:rPr>
          <w:b w:val="0"/>
          <w:bCs w:val="0"/>
          <w:color w:val="000000"/>
          <w:lang w:val="en-GB"/>
        </w:rPr>
        <w:t>s</w:t>
      </w:r>
      <w:r>
        <w:rPr>
          <w:b w:val="0"/>
          <w:bCs w:val="0"/>
          <w:color w:val="000000"/>
          <w:lang w:val="en-GB"/>
        </w:rPr>
        <w:t xml:space="preserve"> a </w:t>
      </w:r>
      <w:r w:rsidR="009E7877">
        <w:rPr>
          <w:b w:val="0"/>
          <w:bCs w:val="0"/>
          <w:color w:val="000000"/>
          <w:lang w:val="en-GB"/>
        </w:rPr>
        <w:t xml:space="preserve">tangent </w:t>
      </w:r>
      <w:r>
        <w:rPr>
          <w:b w:val="0"/>
          <w:bCs w:val="0"/>
          <w:color w:val="000000"/>
          <w:lang w:val="en-GB"/>
        </w:rPr>
        <w:t xml:space="preserve">pinch (“almost </w:t>
      </w:r>
      <w:proofErr w:type="spellStart"/>
      <w:r>
        <w:rPr>
          <w:b w:val="0"/>
          <w:bCs w:val="0"/>
          <w:color w:val="000000"/>
          <w:lang w:val="en-GB"/>
        </w:rPr>
        <w:t>azetrope</w:t>
      </w:r>
      <w:proofErr w:type="spellEnd"/>
      <w:r>
        <w:rPr>
          <w:b w:val="0"/>
          <w:bCs w:val="0"/>
          <w:color w:val="000000"/>
          <w:lang w:val="en-GB"/>
        </w:rPr>
        <w:t xml:space="preserve">”) at </w:t>
      </w:r>
      <w:r w:rsidR="00D202A8" w:rsidRPr="00D202A8">
        <w:rPr>
          <w:b w:val="0"/>
          <w:bCs w:val="0"/>
          <w:color w:val="000000"/>
          <w:lang w:val="en-GB"/>
        </w:rPr>
        <w:t xml:space="preserve">the pure water end, where the liquid and </w:t>
      </w:r>
      <w:proofErr w:type="spellStart"/>
      <w:r w:rsidR="00D202A8" w:rsidRPr="00D202A8">
        <w:rPr>
          <w:b w:val="0"/>
          <w:bCs w:val="0"/>
          <w:color w:val="000000"/>
          <w:lang w:val="en-GB"/>
        </w:rPr>
        <w:t>vapor</w:t>
      </w:r>
      <w:proofErr w:type="spellEnd"/>
      <w:r w:rsidR="00D202A8" w:rsidRPr="00D202A8">
        <w:rPr>
          <w:b w:val="0"/>
          <w:bCs w:val="0"/>
          <w:color w:val="000000"/>
          <w:lang w:val="en-GB"/>
        </w:rPr>
        <w:t xml:space="preserve"> composition</w:t>
      </w:r>
      <w:r>
        <w:rPr>
          <w:b w:val="0"/>
          <w:bCs w:val="0"/>
          <w:color w:val="000000"/>
          <w:lang w:val="en-GB"/>
        </w:rPr>
        <w:t>s</w:t>
      </w:r>
      <w:r w:rsidR="00D202A8" w:rsidRPr="00D202A8">
        <w:rPr>
          <w:b w:val="0"/>
          <w:bCs w:val="0"/>
          <w:color w:val="000000"/>
          <w:lang w:val="en-GB"/>
        </w:rPr>
        <w:t xml:space="preserve"> are </w:t>
      </w:r>
      <w:r w:rsidR="00262B78">
        <w:rPr>
          <w:b w:val="0"/>
          <w:bCs w:val="0"/>
          <w:color w:val="000000"/>
          <w:lang w:val="en-GB"/>
        </w:rPr>
        <w:t>similar</w:t>
      </w:r>
      <w:r>
        <w:rPr>
          <w:b w:val="0"/>
          <w:bCs w:val="0"/>
          <w:color w:val="000000"/>
          <w:lang w:val="en-GB"/>
        </w:rPr>
        <w:t xml:space="preserve">, making separation by </w:t>
      </w:r>
      <w:r w:rsidR="00262B78">
        <w:rPr>
          <w:b w:val="0"/>
          <w:bCs w:val="0"/>
          <w:color w:val="000000"/>
          <w:lang w:val="en-GB"/>
        </w:rPr>
        <w:t xml:space="preserve">conventional </w:t>
      </w:r>
      <w:r>
        <w:rPr>
          <w:b w:val="0"/>
          <w:bCs w:val="0"/>
          <w:color w:val="000000"/>
          <w:lang w:val="en-GB"/>
        </w:rPr>
        <w:t xml:space="preserve">distillation difficult. </w:t>
      </w:r>
      <w:r w:rsidR="009E7877">
        <w:rPr>
          <w:b w:val="0"/>
          <w:bCs w:val="0"/>
          <w:color w:val="000000"/>
          <w:lang w:val="en-GB"/>
        </w:rPr>
        <w:t xml:space="preserve">A common industrial way of separating this mixture is to </w:t>
      </w:r>
      <w:r w:rsidR="00277747">
        <w:rPr>
          <w:b w:val="0"/>
          <w:bCs w:val="0"/>
          <w:color w:val="000000"/>
          <w:lang w:val="en-GB"/>
        </w:rPr>
        <w:t xml:space="preserve">use an </w:t>
      </w:r>
      <w:proofErr w:type="spellStart"/>
      <w:r w:rsidR="00277747">
        <w:rPr>
          <w:b w:val="0"/>
          <w:bCs w:val="0"/>
          <w:color w:val="000000"/>
          <w:lang w:val="en-GB"/>
        </w:rPr>
        <w:t>entrainer</w:t>
      </w:r>
      <w:proofErr w:type="spellEnd"/>
      <w:r w:rsidR="00277747">
        <w:rPr>
          <w:b w:val="0"/>
          <w:bCs w:val="0"/>
          <w:color w:val="000000"/>
          <w:lang w:val="en-GB"/>
        </w:rPr>
        <w:t xml:space="preserve">, for example, </w:t>
      </w:r>
      <w:r w:rsidR="009E7877">
        <w:rPr>
          <w:b w:val="0"/>
          <w:bCs w:val="0"/>
          <w:color w:val="000000"/>
          <w:lang w:val="en-GB"/>
        </w:rPr>
        <w:t xml:space="preserve">isobutyl acetate (C=IBA) [7].  </w:t>
      </w:r>
    </w:p>
    <w:p w:rsidR="009E7877" w:rsidRDefault="009E7877" w:rsidP="00D750DC">
      <w:pPr>
        <w:pStyle w:val="Subheading"/>
        <w:spacing w:after="120" w:line="240" w:lineRule="auto"/>
        <w:jc w:val="both"/>
        <w:rPr>
          <w:b w:val="0"/>
          <w:bCs w:val="0"/>
          <w:color w:val="000000"/>
          <w:lang w:val="en-GB"/>
        </w:rPr>
      </w:pPr>
      <w:r>
        <w:rPr>
          <w:b w:val="0"/>
          <w:bCs w:val="0"/>
          <w:color w:val="000000"/>
          <w:lang w:val="en-GB"/>
        </w:rPr>
        <w:t xml:space="preserve">However, in our case the original mixture actually contains a third component which can act as an </w:t>
      </w:r>
      <w:proofErr w:type="spellStart"/>
      <w:r>
        <w:rPr>
          <w:b w:val="0"/>
          <w:bCs w:val="0"/>
          <w:color w:val="000000"/>
          <w:lang w:val="en-GB"/>
        </w:rPr>
        <w:t>entrainer</w:t>
      </w:r>
      <w:proofErr w:type="spellEnd"/>
      <w:r>
        <w:rPr>
          <w:b w:val="0"/>
          <w:bCs w:val="0"/>
          <w:color w:val="000000"/>
          <w:lang w:val="en-GB"/>
        </w:rPr>
        <w:t xml:space="preserve"> (C=X). Component </w:t>
      </w:r>
      <w:r w:rsidR="00D750DC">
        <w:rPr>
          <w:b w:val="0"/>
          <w:bCs w:val="0"/>
          <w:color w:val="000000"/>
          <w:lang w:val="en-GB"/>
        </w:rPr>
        <w:t xml:space="preserve">X </w:t>
      </w:r>
      <w:r>
        <w:rPr>
          <w:b w:val="0"/>
          <w:bCs w:val="0"/>
          <w:color w:val="000000"/>
          <w:lang w:val="en-GB"/>
        </w:rPr>
        <w:t>is an organic component with a boiling point around 150C</w:t>
      </w:r>
      <w:r w:rsidR="00D750DC">
        <w:rPr>
          <w:b w:val="0"/>
          <w:bCs w:val="0"/>
          <w:color w:val="000000"/>
          <w:lang w:val="en-GB"/>
        </w:rPr>
        <w:t xml:space="preserve"> and with water it </w:t>
      </w:r>
      <w:r w:rsidR="00D750DC">
        <w:rPr>
          <w:b w:val="0"/>
          <w:bCs w:val="0"/>
          <w:lang w:val="en-GB"/>
        </w:rPr>
        <w:t xml:space="preserve">form a heterogeneous </w:t>
      </w:r>
      <w:proofErr w:type="spellStart"/>
      <w:r w:rsidR="00D750DC">
        <w:rPr>
          <w:b w:val="0"/>
          <w:bCs w:val="0"/>
          <w:lang w:val="en-GB"/>
        </w:rPr>
        <w:t>azeotrope</w:t>
      </w:r>
      <w:proofErr w:type="spellEnd"/>
      <w:r w:rsidR="00D750DC">
        <w:rPr>
          <w:b w:val="0"/>
          <w:bCs w:val="0"/>
          <w:lang w:val="en-GB"/>
        </w:rPr>
        <w:t xml:space="preserve"> with a boiling point around 98C. I</w:t>
      </w:r>
      <w:r>
        <w:rPr>
          <w:b w:val="0"/>
          <w:bCs w:val="0"/>
          <w:color w:val="000000"/>
          <w:lang w:val="en-GB"/>
        </w:rPr>
        <w:t xml:space="preserve">n addition, the feed contains small amounts of heavy organic components. In summary, </w:t>
      </w:r>
      <w:r w:rsidR="00C355FD">
        <w:rPr>
          <w:b w:val="0"/>
          <w:bCs w:val="0"/>
          <w:color w:val="000000"/>
          <w:lang w:val="en-GB"/>
        </w:rPr>
        <w:t>we</w:t>
      </w:r>
      <w:r w:rsidR="004F1A4E">
        <w:rPr>
          <w:b w:val="0"/>
          <w:bCs w:val="0"/>
          <w:color w:val="000000"/>
          <w:lang w:val="en-GB"/>
        </w:rPr>
        <w:t xml:space="preserve"> want to separate </w:t>
      </w:r>
      <w:r w:rsidR="00A44D45">
        <w:rPr>
          <w:b w:val="0"/>
          <w:bCs w:val="0"/>
          <w:color w:val="000000"/>
          <w:lang w:val="en-GB"/>
        </w:rPr>
        <w:t xml:space="preserve">100 kg/h of </w:t>
      </w:r>
      <w:r w:rsidR="004F1A4E">
        <w:rPr>
          <w:b w:val="0"/>
          <w:bCs w:val="0"/>
          <w:color w:val="000000"/>
          <w:lang w:val="en-GB"/>
        </w:rPr>
        <w:t xml:space="preserve">the following </w:t>
      </w:r>
      <w:r w:rsidR="00777647">
        <w:rPr>
          <w:b w:val="0"/>
          <w:bCs w:val="0"/>
          <w:color w:val="000000"/>
          <w:lang w:val="en-GB"/>
        </w:rPr>
        <w:t xml:space="preserve">four-component </w:t>
      </w:r>
      <w:r w:rsidR="00D750DC">
        <w:rPr>
          <w:b w:val="0"/>
          <w:bCs w:val="0"/>
          <w:color w:val="000000"/>
          <w:lang w:val="en-GB"/>
        </w:rPr>
        <w:t xml:space="preserve">feed </w:t>
      </w:r>
      <w:r>
        <w:rPr>
          <w:b w:val="0"/>
          <w:bCs w:val="0"/>
          <w:color w:val="000000"/>
          <w:lang w:val="en-GB"/>
        </w:rPr>
        <w:t xml:space="preserve">mixture </w:t>
      </w:r>
      <w:r w:rsidR="00D750DC">
        <w:rPr>
          <w:b w:val="0"/>
          <w:bCs w:val="0"/>
          <w:color w:val="000000"/>
          <w:lang w:val="en-GB"/>
        </w:rPr>
        <w:t>into pure compo</w:t>
      </w:r>
      <w:r>
        <w:rPr>
          <w:b w:val="0"/>
          <w:bCs w:val="0"/>
          <w:color w:val="000000"/>
          <w:lang w:val="en-GB"/>
        </w:rPr>
        <w:t>nents:</w:t>
      </w:r>
    </w:p>
    <w:p w:rsidR="00777647" w:rsidRDefault="009E7877" w:rsidP="00D750DC">
      <w:pPr>
        <w:pStyle w:val="Subheading"/>
        <w:spacing w:before="0" w:line="240" w:lineRule="auto"/>
        <w:jc w:val="both"/>
        <w:rPr>
          <w:b w:val="0"/>
          <w:bCs w:val="0"/>
          <w:color w:val="000000"/>
          <w:lang w:val="en-GB"/>
        </w:rPr>
      </w:pPr>
      <w:r>
        <w:rPr>
          <w:b w:val="0"/>
          <w:bCs w:val="0"/>
          <w:color w:val="000000"/>
          <w:lang w:val="en-GB"/>
        </w:rPr>
        <w:tab/>
        <w:t>A</w:t>
      </w:r>
      <w:r w:rsidR="00777647">
        <w:rPr>
          <w:b w:val="0"/>
          <w:bCs w:val="0"/>
          <w:color w:val="000000"/>
          <w:lang w:val="en-GB"/>
        </w:rPr>
        <w:t xml:space="preserve"> = Water (W)</w:t>
      </w:r>
      <w:r w:rsidR="00777647">
        <w:rPr>
          <w:b w:val="0"/>
          <w:bCs w:val="0"/>
          <w:color w:val="000000"/>
          <w:lang w:val="en-GB"/>
        </w:rPr>
        <w:tab/>
      </w:r>
      <w:r w:rsidR="00777647">
        <w:rPr>
          <w:b w:val="0"/>
          <w:bCs w:val="0"/>
          <w:color w:val="000000"/>
          <w:lang w:val="en-GB"/>
        </w:rPr>
        <w:tab/>
      </w:r>
      <w:proofErr w:type="spellStart"/>
      <w:r w:rsidR="00777647">
        <w:rPr>
          <w:b w:val="0"/>
          <w:bCs w:val="0"/>
          <w:color w:val="000000"/>
          <w:lang w:val="en-GB"/>
        </w:rPr>
        <w:t>Bp</w:t>
      </w:r>
      <w:proofErr w:type="spellEnd"/>
      <w:r w:rsidR="00777647">
        <w:rPr>
          <w:b w:val="0"/>
          <w:bCs w:val="0"/>
          <w:color w:val="000000"/>
          <w:lang w:val="en-GB"/>
        </w:rPr>
        <w:t>=100C</w:t>
      </w:r>
      <w:r w:rsidR="00777647">
        <w:rPr>
          <w:b w:val="0"/>
          <w:bCs w:val="0"/>
          <w:color w:val="000000"/>
          <w:lang w:val="en-GB"/>
        </w:rPr>
        <w:tab/>
        <w:t xml:space="preserve">8.87 </w:t>
      </w:r>
      <w:proofErr w:type="spellStart"/>
      <w:r w:rsidR="00777647">
        <w:rPr>
          <w:b w:val="0"/>
          <w:bCs w:val="0"/>
          <w:color w:val="000000"/>
          <w:lang w:val="en-GB"/>
        </w:rPr>
        <w:t>wt</w:t>
      </w:r>
      <w:proofErr w:type="spellEnd"/>
      <w:r w:rsidR="00777647">
        <w:rPr>
          <w:b w:val="0"/>
          <w:bCs w:val="0"/>
          <w:color w:val="000000"/>
          <w:lang w:val="en-GB"/>
        </w:rPr>
        <w:t>%</w:t>
      </w:r>
    </w:p>
    <w:p w:rsidR="009E7877" w:rsidRDefault="00777647" w:rsidP="00D750DC">
      <w:pPr>
        <w:pStyle w:val="Subheading"/>
        <w:spacing w:before="0" w:line="240" w:lineRule="auto"/>
        <w:jc w:val="both"/>
        <w:rPr>
          <w:b w:val="0"/>
          <w:bCs w:val="0"/>
          <w:color w:val="000000"/>
          <w:lang w:val="en-GB"/>
        </w:rPr>
      </w:pPr>
      <w:r>
        <w:rPr>
          <w:b w:val="0"/>
          <w:bCs w:val="0"/>
          <w:color w:val="000000"/>
          <w:lang w:val="en-GB"/>
        </w:rPr>
        <w:tab/>
        <w:t>B = acetic acid (HAC)</w:t>
      </w:r>
      <w:r>
        <w:rPr>
          <w:b w:val="0"/>
          <w:bCs w:val="0"/>
          <w:color w:val="000000"/>
          <w:lang w:val="en-GB"/>
        </w:rPr>
        <w:tab/>
      </w:r>
      <w:proofErr w:type="spellStart"/>
      <w:r>
        <w:rPr>
          <w:b w:val="0"/>
          <w:bCs w:val="0"/>
          <w:color w:val="000000"/>
          <w:lang w:val="en-GB"/>
        </w:rPr>
        <w:t>Bp</w:t>
      </w:r>
      <w:proofErr w:type="spellEnd"/>
      <w:r>
        <w:rPr>
          <w:b w:val="0"/>
          <w:bCs w:val="0"/>
          <w:color w:val="000000"/>
          <w:lang w:val="en-GB"/>
        </w:rPr>
        <w:t>=118C</w:t>
      </w:r>
      <w:r>
        <w:rPr>
          <w:b w:val="0"/>
          <w:bCs w:val="0"/>
          <w:color w:val="000000"/>
          <w:lang w:val="en-GB"/>
        </w:rPr>
        <w:tab/>
        <w:t xml:space="preserve">54.55 </w:t>
      </w:r>
      <w:proofErr w:type="spellStart"/>
      <w:r>
        <w:rPr>
          <w:b w:val="0"/>
          <w:bCs w:val="0"/>
          <w:color w:val="000000"/>
          <w:lang w:val="en-GB"/>
        </w:rPr>
        <w:t>wt</w:t>
      </w:r>
      <w:proofErr w:type="spellEnd"/>
      <w:r>
        <w:rPr>
          <w:b w:val="0"/>
          <w:bCs w:val="0"/>
          <w:color w:val="000000"/>
          <w:lang w:val="en-GB"/>
        </w:rPr>
        <w:t>%</w:t>
      </w:r>
    </w:p>
    <w:p w:rsidR="00777647" w:rsidRDefault="00777647" w:rsidP="00D750DC">
      <w:pPr>
        <w:pStyle w:val="Subheading"/>
        <w:spacing w:before="0" w:line="240" w:lineRule="auto"/>
        <w:jc w:val="both"/>
        <w:rPr>
          <w:b w:val="0"/>
          <w:bCs w:val="0"/>
          <w:color w:val="000000"/>
          <w:lang w:val="en-GB"/>
        </w:rPr>
      </w:pPr>
      <w:r>
        <w:rPr>
          <w:b w:val="0"/>
          <w:bCs w:val="0"/>
          <w:color w:val="000000"/>
          <w:lang w:val="en-GB"/>
        </w:rPr>
        <w:tab/>
        <w:t xml:space="preserve">C = </w:t>
      </w:r>
      <w:r w:rsidR="00D750DC">
        <w:rPr>
          <w:b w:val="0"/>
          <w:bCs w:val="0"/>
          <w:color w:val="000000"/>
          <w:lang w:val="en-GB"/>
        </w:rPr>
        <w:t>organic (</w:t>
      </w:r>
      <w:r>
        <w:rPr>
          <w:b w:val="0"/>
          <w:bCs w:val="0"/>
          <w:color w:val="000000"/>
          <w:lang w:val="en-GB"/>
        </w:rPr>
        <w:t>X</w:t>
      </w:r>
      <w:r w:rsidR="00D750DC">
        <w:rPr>
          <w:b w:val="0"/>
          <w:bCs w:val="0"/>
          <w:color w:val="000000"/>
          <w:lang w:val="en-GB"/>
        </w:rPr>
        <w:t>)</w:t>
      </w:r>
      <w:r w:rsidR="00A36A53">
        <w:rPr>
          <w:b w:val="0"/>
          <w:bCs w:val="0"/>
          <w:color w:val="000000"/>
          <w:lang w:val="en-GB"/>
        </w:rPr>
        <w:tab/>
      </w:r>
      <w:r w:rsidR="00A36A53">
        <w:rPr>
          <w:b w:val="0"/>
          <w:bCs w:val="0"/>
          <w:color w:val="000000"/>
          <w:lang w:val="en-GB"/>
        </w:rPr>
        <w:tab/>
      </w:r>
      <w:proofErr w:type="spellStart"/>
      <w:r w:rsidR="00A36A53">
        <w:rPr>
          <w:b w:val="0"/>
          <w:bCs w:val="0"/>
          <w:color w:val="000000"/>
          <w:lang w:val="en-GB"/>
        </w:rPr>
        <w:t>Bp</w:t>
      </w:r>
      <w:proofErr w:type="spellEnd"/>
      <w:r w:rsidR="00A36A53">
        <w:rPr>
          <w:b w:val="0"/>
          <w:bCs w:val="0"/>
          <w:color w:val="000000"/>
          <w:lang w:val="en-GB"/>
        </w:rPr>
        <w:t>=150C</w:t>
      </w:r>
      <w:r w:rsidR="00A36A53">
        <w:rPr>
          <w:b w:val="0"/>
          <w:bCs w:val="0"/>
          <w:color w:val="000000"/>
          <w:lang w:val="en-GB"/>
        </w:rPr>
        <w:tab/>
        <w:t>35.9</w:t>
      </w:r>
      <w:r>
        <w:rPr>
          <w:b w:val="0"/>
          <w:bCs w:val="0"/>
          <w:color w:val="000000"/>
          <w:lang w:val="en-GB"/>
        </w:rPr>
        <w:t xml:space="preserve"> </w:t>
      </w:r>
      <w:proofErr w:type="spellStart"/>
      <w:r>
        <w:rPr>
          <w:b w:val="0"/>
          <w:bCs w:val="0"/>
          <w:color w:val="000000"/>
          <w:lang w:val="en-GB"/>
        </w:rPr>
        <w:t>wt</w:t>
      </w:r>
      <w:proofErr w:type="spellEnd"/>
      <w:r>
        <w:rPr>
          <w:b w:val="0"/>
          <w:bCs w:val="0"/>
          <w:color w:val="000000"/>
          <w:lang w:val="en-GB"/>
        </w:rPr>
        <w:t>%</w:t>
      </w:r>
    </w:p>
    <w:p w:rsidR="00752EB6" w:rsidRDefault="00777647" w:rsidP="00D750DC">
      <w:pPr>
        <w:pStyle w:val="Subheading"/>
        <w:spacing w:before="0" w:line="240" w:lineRule="auto"/>
        <w:jc w:val="both"/>
        <w:rPr>
          <w:b w:val="0"/>
          <w:lang w:val="en-GB"/>
        </w:rPr>
      </w:pPr>
      <w:r>
        <w:rPr>
          <w:b w:val="0"/>
          <w:bCs w:val="0"/>
          <w:color w:val="000000"/>
          <w:lang w:val="en-GB"/>
        </w:rPr>
        <w:tab/>
        <w:t>D = Heavy organics (HO)</w:t>
      </w:r>
      <w:r>
        <w:rPr>
          <w:b w:val="0"/>
          <w:bCs w:val="0"/>
          <w:color w:val="000000"/>
          <w:lang w:val="en-GB"/>
        </w:rPr>
        <w:tab/>
        <w:t>Bp~200C</w:t>
      </w:r>
      <w:r>
        <w:rPr>
          <w:b w:val="0"/>
          <w:bCs w:val="0"/>
          <w:color w:val="000000"/>
          <w:lang w:val="en-GB"/>
        </w:rPr>
        <w:tab/>
      </w:r>
      <w:r w:rsidR="00D750DC">
        <w:rPr>
          <w:b w:val="0"/>
          <w:bCs w:val="0"/>
          <w:color w:val="000000"/>
          <w:lang w:val="en-GB"/>
        </w:rPr>
        <w:t xml:space="preserve">0.68 </w:t>
      </w:r>
      <w:proofErr w:type="spellStart"/>
      <w:r w:rsidR="00D750DC">
        <w:rPr>
          <w:b w:val="0"/>
          <w:bCs w:val="0"/>
          <w:color w:val="000000"/>
          <w:lang w:val="en-GB"/>
        </w:rPr>
        <w:t>wt</w:t>
      </w:r>
      <w:proofErr w:type="spellEnd"/>
      <w:r w:rsidR="00D750DC">
        <w:rPr>
          <w:b w:val="0"/>
          <w:bCs w:val="0"/>
          <w:color w:val="000000"/>
          <w:lang w:val="en-GB"/>
        </w:rPr>
        <w:t>%</w:t>
      </w:r>
      <w:r w:rsidR="00752EB6" w:rsidRPr="00752EB6">
        <w:rPr>
          <w:b w:val="0"/>
          <w:lang w:val="en-GB"/>
        </w:rPr>
        <w:t xml:space="preserve"> </w:t>
      </w:r>
    </w:p>
    <w:p w:rsidR="00264BA2" w:rsidRDefault="00264BA2" w:rsidP="00D750DC">
      <w:pPr>
        <w:pStyle w:val="Subheading"/>
        <w:spacing w:before="0" w:line="240" w:lineRule="auto"/>
        <w:jc w:val="both"/>
        <w:rPr>
          <w:b w:val="0"/>
          <w:lang w:val="en-GB"/>
        </w:rPr>
      </w:pPr>
    </w:p>
    <w:p w:rsidR="00B446EE" w:rsidRDefault="00752EB6" w:rsidP="00B446EE">
      <w:pPr>
        <w:pStyle w:val="Subheading"/>
        <w:spacing w:before="0" w:line="240" w:lineRule="auto"/>
        <w:jc w:val="both"/>
        <w:rPr>
          <w:b w:val="0"/>
          <w:lang w:val="en-GB"/>
        </w:rPr>
      </w:pPr>
      <w:r>
        <w:rPr>
          <w:b w:val="0"/>
          <w:lang w:val="en-GB"/>
        </w:rPr>
        <w:t xml:space="preserve">The heavy organics (D=HO) </w:t>
      </w:r>
      <w:r w:rsidR="00264BA2">
        <w:rPr>
          <w:b w:val="0"/>
          <w:lang w:val="en-GB"/>
        </w:rPr>
        <w:t>have almost no effect on</w:t>
      </w:r>
      <w:r>
        <w:rPr>
          <w:b w:val="0"/>
          <w:lang w:val="en-GB"/>
        </w:rPr>
        <w:t xml:space="preserve"> the results in this paper.</w:t>
      </w:r>
      <w:r w:rsidR="00866855" w:rsidRPr="00866855">
        <w:rPr>
          <w:b w:val="0"/>
          <w:lang w:val="en-GB"/>
        </w:rPr>
        <w:t xml:space="preserve"> </w:t>
      </w:r>
      <w:r w:rsidR="00866855" w:rsidRPr="004F1A4E">
        <w:rPr>
          <w:b w:val="0"/>
          <w:lang w:val="en-GB"/>
        </w:rPr>
        <w:t xml:space="preserve">The paper is organized as follows: </w:t>
      </w:r>
      <w:r w:rsidR="00866855">
        <w:rPr>
          <w:b w:val="0"/>
          <w:lang w:val="en-GB"/>
        </w:rPr>
        <w:t>In Section 2</w:t>
      </w:r>
      <w:r w:rsidR="00866855" w:rsidRPr="004F1A4E">
        <w:rPr>
          <w:b w:val="0"/>
          <w:lang w:val="en-GB"/>
        </w:rPr>
        <w:t xml:space="preserve"> we give simulation results for the conventional configurations which is presently used in </w:t>
      </w:r>
      <w:proofErr w:type="spellStart"/>
      <w:r w:rsidR="00866855" w:rsidRPr="004F1A4E">
        <w:rPr>
          <w:b w:val="0"/>
          <w:lang w:val="en-GB"/>
        </w:rPr>
        <w:t>Perstorp</w:t>
      </w:r>
      <w:proofErr w:type="spellEnd"/>
      <w:r w:rsidR="00866855" w:rsidRPr="004F1A4E">
        <w:rPr>
          <w:b w:val="0"/>
          <w:lang w:val="en-GB"/>
        </w:rPr>
        <w:t xml:space="preserve"> (Figure 2). </w:t>
      </w:r>
      <w:r w:rsidR="00866855" w:rsidRPr="008E2E66">
        <w:rPr>
          <w:b w:val="0"/>
          <w:bCs w:val="0"/>
          <w:lang w:val="en-US"/>
        </w:rPr>
        <w:t>Aspen</w:t>
      </w:r>
      <w:r w:rsidR="00866855">
        <w:rPr>
          <w:b w:val="0"/>
          <w:bCs w:val="0"/>
          <w:lang w:val="en-US"/>
        </w:rPr>
        <w:t xml:space="preserve"> is used to simulate and optimize t</w:t>
      </w:r>
      <w:r w:rsidR="00866855" w:rsidRPr="008E2E66">
        <w:rPr>
          <w:b w:val="0"/>
          <w:bCs w:val="0"/>
          <w:lang w:val="en-US"/>
        </w:rPr>
        <w:t>he process</w:t>
      </w:r>
      <w:r w:rsidR="00866855">
        <w:rPr>
          <w:b w:val="0"/>
          <w:bCs w:val="0"/>
          <w:lang w:val="en-US"/>
        </w:rPr>
        <w:t xml:space="preserve"> </w:t>
      </w:r>
      <w:r w:rsidR="00866855" w:rsidRPr="008E2E66">
        <w:rPr>
          <w:b w:val="0"/>
          <w:bCs w:val="0"/>
          <w:lang w:val="en-US"/>
        </w:rPr>
        <w:t>base</w:t>
      </w:r>
      <w:r w:rsidR="00866855">
        <w:rPr>
          <w:b w:val="0"/>
          <w:bCs w:val="0"/>
          <w:lang w:val="en-US"/>
        </w:rPr>
        <w:t>d</w:t>
      </w:r>
      <w:r w:rsidR="00866855" w:rsidRPr="008E2E66">
        <w:rPr>
          <w:b w:val="0"/>
          <w:bCs w:val="0"/>
          <w:lang w:val="en-US"/>
        </w:rPr>
        <w:t xml:space="preserve"> on the data given by Perstorp</w:t>
      </w:r>
      <w:r w:rsidR="00866855">
        <w:rPr>
          <w:b w:val="0"/>
          <w:bCs w:val="0"/>
          <w:lang w:val="en-US"/>
        </w:rPr>
        <w:t xml:space="preserve">. </w:t>
      </w:r>
      <w:r w:rsidR="00866855" w:rsidRPr="004F1A4E">
        <w:rPr>
          <w:b w:val="0"/>
          <w:lang w:val="en-GB"/>
        </w:rPr>
        <w:t>We</w:t>
      </w:r>
      <w:r w:rsidR="00B446EE">
        <w:rPr>
          <w:b w:val="0"/>
          <w:lang w:val="en-GB"/>
        </w:rPr>
        <w:t xml:space="preserve"> then consider </w:t>
      </w:r>
      <w:r w:rsidR="00B446EE" w:rsidRPr="004F1A4E">
        <w:rPr>
          <w:b w:val="0"/>
          <w:lang w:val="en-GB"/>
        </w:rPr>
        <w:t>two different DWC arrangements for integrating the two distillation columns (C14 and C108 in Figure 2). First, we consider the arrangement in Figure</w:t>
      </w:r>
      <w:r w:rsidR="00B446EE">
        <w:rPr>
          <w:b w:val="0"/>
          <w:lang w:val="en-GB"/>
        </w:rPr>
        <w:t xml:space="preserve"> 1b, </w:t>
      </w:r>
      <w:r w:rsidR="00B446EE" w:rsidRPr="004F1A4E">
        <w:rPr>
          <w:b w:val="0"/>
          <w:lang w:val="en-GB"/>
        </w:rPr>
        <w:t>which is quite straightforward to design and simulate</w:t>
      </w:r>
      <w:r w:rsidR="00B446EE">
        <w:rPr>
          <w:b w:val="0"/>
          <w:lang w:val="en-GB"/>
        </w:rPr>
        <w:t xml:space="preserve"> (section 3).</w:t>
      </w:r>
    </w:p>
    <w:p w:rsidR="008E3299" w:rsidRPr="00B446EE" w:rsidRDefault="00414EE6" w:rsidP="00B446EE">
      <w:pPr>
        <w:pStyle w:val="Subheading"/>
        <w:spacing w:before="0" w:line="240" w:lineRule="auto"/>
        <w:jc w:val="both"/>
        <w:rPr>
          <w:b w:val="0"/>
          <w:lang w:val="en-GB"/>
        </w:rPr>
      </w:pPr>
      <w:r>
        <w:rPr>
          <w:b w:val="0"/>
          <w:noProof/>
          <w:lang w:val="nb-NO" w:eastAsia="nb-NO"/>
        </w:rPr>
        <w:lastRenderedPageBreak/>
        <w:drawing>
          <wp:anchor distT="0" distB="0" distL="114300" distR="114300" simplePos="0" relativeHeight="251687424" behindDoc="0" locked="0" layoutInCell="1" allowOverlap="1" wp14:anchorId="3E19175F" wp14:editId="63A25B52">
            <wp:simplePos x="0" y="0"/>
            <wp:positionH relativeFrom="column">
              <wp:posOffset>316865</wp:posOffset>
            </wp:positionH>
            <wp:positionV relativeFrom="paragraph">
              <wp:posOffset>-2540</wp:posOffset>
            </wp:positionV>
            <wp:extent cx="5233670" cy="3060700"/>
            <wp:effectExtent l="0" t="0" r="5080" b="635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3670" cy="306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99">
        <w:rPr>
          <w:noProof/>
          <w:lang w:val="nb-NO" w:eastAsia="nb-NO"/>
        </w:rPr>
        <mc:AlternateContent>
          <mc:Choice Requires="wps">
            <w:drawing>
              <wp:anchor distT="0" distB="0" distL="114300" distR="114300" simplePos="0" relativeHeight="251660800" behindDoc="0" locked="0" layoutInCell="1" allowOverlap="1" wp14:anchorId="66964163" wp14:editId="2D5762AF">
                <wp:simplePos x="0" y="0"/>
                <wp:positionH relativeFrom="column">
                  <wp:posOffset>241935</wp:posOffset>
                </wp:positionH>
                <wp:positionV relativeFrom="paragraph">
                  <wp:posOffset>3227070</wp:posOffset>
                </wp:positionV>
                <wp:extent cx="5438775" cy="485775"/>
                <wp:effectExtent l="0" t="0" r="28575" b="28575"/>
                <wp:wrapSquare wrapText="bothSides"/>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85775"/>
                        </a:xfrm>
                        <a:prstGeom prst="rect">
                          <a:avLst/>
                        </a:prstGeom>
                        <a:solidFill>
                          <a:srgbClr val="FFFFFF"/>
                        </a:solidFill>
                        <a:ln w="9525">
                          <a:solidFill>
                            <a:srgbClr val="FFFFFF"/>
                          </a:solidFill>
                          <a:miter lim="800000"/>
                          <a:headEnd/>
                          <a:tailEnd/>
                        </a:ln>
                      </wps:spPr>
                      <wps:txbx>
                        <w:txbxContent>
                          <w:p w:rsidR="00F65058" w:rsidRDefault="00F65058" w:rsidP="000A7241">
                            <w:pPr>
                              <w:spacing w:line="240" w:lineRule="auto"/>
                              <w:jc w:val="center"/>
                            </w:pPr>
                            <w:proofErr w:type="spellStart"/>
                            <w:r w:rsidRPr="008E2E66">
                              <w:rPr>
                                <w:i/>
                                <w:u w:val="single"/>
                              </w:rPr>
                              <w:t>Figure</w:t>
                            </w:r>
                            <w:proofErr w:type="spellEnd"/>
                            <w:r w:rsidRPr="008E2E66">
                              <w:rPr>
                                <w:i/>
                                <w:u w:val="single"/>
                              </w:rPr>
                              <w:t xml:space="preserve"> 2:</w:t>
                            </w:r>
                            <w:r w:rsidR="004819BB">
                              <w:rPr>
                                <w:i/>
                                <w:u w:val="single"/>
                              </w:rPr>
                              <w:t xml:space="preserve"> </w:t>
                            </w:r>
                            <w:r w:rsidR="004819BB">
                              <w:rPr>
                                <w:i/>
                              </w:rPr>
                              <w:t>Origin</w:t>
                            </w:r>
                            <w:r w:rsidRPr="006A16F0">
                              <w:rPr>
                                <w:i/>
                              </w:rPr>
                              <w:t>al design</w:t>
                            </w:r>
                            <w:r w:rsidR="004819BB">
                              <w:rPr>
                                <w:i/>
                              </w:rPr>
                              <w:t xml:space="preserve"> with </w:t>
                            </w:r>
                            <w:r w:rsidR="000A7241">
                              <w:rPr>
                                <w:i/>
                              </w:rPr>
                              <w:t xml:space="preserve">two </w:t>
                            </w:r>
                            <w:r w:rsidR="004819BB">
                              <w:rPr>
                                <w:i/>
                              </w:rPr>
                              <w:t>distillation column</w:t>
                            </w:r>
                            <w:r w:rsidR="000A7241">
                              <w:rPr>
                                <w:i/>
                              </w:rPr>
                              <w:t>s</w:t>
                            </w:r>
                            <w:r w:rsidR="004819BB">
                              <w:rPr>
                                <w:i/>
                              </w:rPr>
                              <w:t xml:space="preserve"> (C14</w:t>
                            </w:r>
                            <w:r w:rsidR="000A7241">
                              <w:rPr>
                                <w:i/>
                              </w:rPr>
                              <w:t>, C108</w:t>
                            </w:r>
                            <w:r w:rsidR="004819BB">
                              <w:rPr>
                                <w:i/>
                              </w:rPr>
                              <w:t>), decanter (D1) and stripper (C17</w:t>
                            </w:r>
                            <w:r w:rsidR="00ED6925">
                              <w:rPr>
                                <w:i/>
                              </w:rPr>
                              <w:t xml:space="preserve">). </w:t>
                            </w:r>
                            <w:r w:rsidR="00ED6925" w:rsidRPr="00474C42">
                              <w:rPr>
                                <w:i/>
                                <w:color w:val="FF0000"/>
                              </w:rPr>
                              <w:t>Overall Q=</w:t>
                            </w:r>
                            <w:r w:rsidR="00474C42" w:rsidRPr="00474C42">
                              <w:rPr>
                                <w:i/>
                                <w:color w:val="FF0000"/>
                              </w:rPr>
                              <w:t>34.85 kW</w:t>
                            </w:r>
                            <w:r w:rsidR="004819BB" w:rsidRPr="00474C42">
                              <w:rPr>
                                <w:i/>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9.05pt;margin-top:254.1pt;width:428.2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" strokecolor="white">
                <v:textbox>
                  <w:txbxContent>
                    <w:p w:rsidR="00F65058" w:rsidRDefault="00F65058" w:rsidP="000A7241">
                      <w:pPr>
                        <w:spacing w:line="240" w:lineRule="auto"/>
                        <w:jc w:val="center"/>
                      </w:pPr>
                      <w:proofErr w:type="spellStart"/>
                      <w:r w:rsidRPr="008E2E66">
                        <w:rPr>
                          <w:i/>
                          <w:u w:val="single"/>
                        </w:rPr>
                        <w:t>Figure</w:t>
                      </w:r>
                      <w:proofErr w:type="spellEnd"/>
                      <w:r w:rsidRPr="008E2E66">
                        <w:rPr>
                          <w:i/>
                          <w:u w:val="single"/>
                        </w:rPr>
                        <w:t xml:space="preserve"> 2:</w:t>
                      </w:r>
                      <w:r w:rsidR="004819BB">
                        <w:rPr>
                          <w:i/>
                          <w:u w:val="single"/>
                        </w:rPr>
                        <w:t xml:space="preserve"> </w:t>
                      </w:r>
                      <w:r w:rsidR="004819BB">
                        <w:rPr>
                          <w:i/>
                        </w:rPr>
                        <w:t>Origin</w:t>
                      </w:r>
                      <w:r w:rsidRPr="006A16F0">
                        <w:rPr>
                          <w:i/>
                        </w:rPr>
                        <w:t>al design</w:t>
                      </w:r>
                      <w:r w:rsidR="004819BB">
                        <w:rPr>
                          <w:i/>
                        </w:rPr>
                        <w:t xml:space="preserve"> with </w:t>
                      </w:r>
                      <w:r w:rsidR="000A7241">
                        <w:rPr>
                          <w:i/>
                        </w:rPr>
                        <w:t xml:space="preserve">two </w:t>
                      </w:r>
                      <w:r w:rsidR="004819BB">
                        <w:rPr>
                          <w:i/>
                        </w:rPr>
                        <w:t>distillation column</w:t>
                      </w:r>
                      <w:r w:rsidR="000A7241">
                        <w:rPr>
                          <w:i/>
                        </w:rPr>
                        <w:t>s</w:t>
                      </w:r>
                      <w:r w:rsidR="004819BB">
                        <w:rPr>
                          <w:i/>
                        </w:rPr>
                        <w:t xml:space="preserve"> (C14</w:t>
                      </w:r>
                      <w:r w:rsidR="000A7241">
                        <w:rPr>
                          <w:i/>
                        </w:rPr>
                        <w:t>, C108</w:t>
                      </w:r>
                      <w:r w:rsidR="004819BB">
                        <w:rPr>
                          <w:i/>
                        </w:rPr>
                        <w:t>), decanter (D1) and stripper (C17</w:t>
                      </w:r>
                      <w:r w:rsidR="00ED6925">
                        <w:rPr>
                          <w:i/>
                        </w:rPr>
                        <w:t xml:space="preserve">). </w:t>
                      </w:r>
                      <w:r w:rsidR="00ED6925" w:rsidRPr="00474C42">
                        <w:rPr>
                          <w:i/>
                          <w:color w:val="FF0000"/>
                        </w:rPr>
                        <w:t>Overall Q=</w:t>
                      </w:r>
                      <w:r w:rsidR="00474C42" w:rsidRPr="00474C42">
                        <w:rPr>
                          <w:i/>
                          <w:color w:val="FF0000"/>
                        </w:rPr>
                        <w:t>34.85 kW</w:t>
                      </w:r>
                      <w:r w:rsidR="004819BB" w:rsidRPr="00474C42">
                        <w:rPr>
                          <w:i/>
                          <w:color w:val="FF0000"/>
                        </w:rPr>
                        <w:t xml:space="preserve"> </w:t>
                      </w:r>
                    </w:p>
                  </w:txbxContent>
                </v:textbox>
                <w10:wrap type="square"/>
              </v:rect>
            </w:pict>
          </mc:Fallback>
        </mc:AlternateContent>
      </w:r>
      <w:r w:rsidR="004F1A4E" w:rsidRPr="004F1A4E">
        <w:rPr>
          <w:b w:val="0"/>
          <w:lang w:val="en-GB"/>
        </w:rPr>
        <w:t xml:space="preserve">Next, we consider the </w:t>
      </w:r>
      <w:proofErr w:type="spellStart"/>
      <w:r w:rsidR="004F1A4E" w:rsidRPr="004F1A4E">
        <w:rPr>
          <w:b w:val="0"/>
          <w:lang w:val="en-GB"/>
        </w:rPr>
        <w:t>Petlyuk</w:t>
      </w:r>
      <w:proofErr w:type="spellEnd"/>
      <w:r w:rsidR="004F1A4E" w:rsidRPr="004F1A4E">
        <w:rPr>
          <w:b w:val="0"/>
          <w:lang w:val="en-GB"/>
        </w:rPr>
        <w:t xml:space="preserve"> arrangement in Figure 1a, which is much more difficult to simulate (section 4.1), and which actually cannot be applied directly to this feed mixture (section 4.2). To make it work, we need to add a new </w:t>
      </w:r>
      <w:proofErr w:type="spellStart"/>
      <w:r w:rsidR="004F1A4E" w:rsidRPr="004F1A4E">
        <w:rPr>
          <w:b w:val="0"/>
          <w:lang w:val="en-GB"/>
        </w:rPr>
        <w:t>ent</w:t>
      </w:r>
      <w:r w:rsidR="00C355FD">
        <w:rPr>
          <w:b w:val="0"/>
          <w:lang w:val="en-GB"/>
        </w:rPr>
        <w:t>rainer</w:t>
      </w:r>
      <w:proofErr w:type="spellEnd"/>
      <w:r w:rsidR="00C355FD">
        <w:rPr>
          <w:b w:val="0"/>
          <w:lang w:val="en-GB"/>
        </w:rPr>
        <w:t xml:space="preserve"> (section 4.3), and we choose to use isobutyl acetate (IBA).  </w:t>
      </w:r>
    </w:p>
    <w:p w:rsidR="00752EB6" w:rsidRPr="008E3299" w:rsidRDefault="008E3299" w:rsidP="008E3299">
      <w:pPr>
        <w:pStyle w:val="Subheading"/>
        <w:spacing w:line="240" w:lineRule="auto"/>
        <w:jc w:val="both"/>
        <w:rPr>
          <w:b w:val="0"/>
        </w:rPr>
      </w:pPr>
      <w:r w:rsidRPr="00CA09B0">
        <w:rPr>
          <w:noProof/>
          <w:lang w:val="nb-NO" w:eastAsia="nb-NO"/>
        </w:rPr>
        <w:drawing>
          <wp:anchor distT="0" distB="0" distL="114300" distR="114300" simplePos="0" relativeHeight="251689472" behindDoc="1" locked="0" layoutInCell="1" allowOverlap="1" wp14:anchorId="02BB1CE0" wp14:editId="5F4F7E6A">
            <wp:simplePos x="0" y="0"/>
            <wp:positionH relativeFrom="column">
              <wp:posOffset>2391410</wp:posOffset>
            </wp:positionH>
            <wp:positionV relativeFrom="paragraph">
              <wp:posOffset>207645</wp:posOffset>
            </wp:positionV>
            <wp:extent cx="3359785" cy="2520315"/>
            <wp:effectExtent l="0" t="0" r="0" b="0"/>
            <wp:wrapTight wrapText="bothSides">
              <wp:wrapPolygon edited="0">
                <wp:start x="0" y="0"/>
                <wp:lineTo x="0" y="21388"/>
                <wp:lineTo x="21433" y="21388"/>
                <wp:lineTo x="2143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9785" cy="2520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290" w:rsidRDefault="004F486A" w:rsidP="00FF7273">
      <w:pPr>
        <w:pStyle w:val="Subheading"/>
        <w:spacing w:line="240" w:lineRule="auto"/>
        <w:rPr>
          <w:lang w:val="en-GB"/>
        </w:rPr>
      </w:pPr>
      <w:r w:rsidRPr="00D222E4">
        <w:rPr>
          <w:lang w:val="en-GB"/>
        </w:rPr>
        <w:t>2.</w:t>
      </w:r>
      <w:r w:rsidR="00B13587">
        <w:rPr>
          <w:lang w:val="en-GB"/>
        </w:rPr>
        <w:t xml:space="preserve"> </w:t>
      </w:r>
      <w:r w:rsidR="003B133A">
        <w:rPr>
          <w:lang w:val="en-GB"/>
        </w:rPr>
        <w:t xml:space="preserve">Conventional </w:t>
      </w:r>
      <w:r w:rsidR="002E669F">
        <w:rPr>
          <w:lang w:val="en-GB"/>
        </w:rPr>
        <w:t>configuration</w:t>
      </w:r>
      <w:r w:rsidRPr="00D222E4">
        <w:rPr>
          <w:lang w:val="en-GB"/>
        </w:rPr>
        <w:t xml:space="preserve"> </w:t>
      </w:r>
    </w:p>
    <w:p w:rsidR="00474C42" w:rsidRPr="00B13587" w:rsidRDefault="008E3299" w:rsidP="008E3299">
      <w:pPr>
        <w:pStyle w:val="Subheading"/>
        <w:spacing w:line="240" w:lineRule="auto"/>
        <w:jc w:val="both"/>
        <w:rPr>
          <w:b w:val="0"/>
        </w:rPr>
      </w:pPr>
      <w:r w:rsidRPr="00CA09B0">
        <w:rPr>
          <w:noProof/>
          <w:lang w:val="nb-NO" w:eastAsia="nb-NO"/>
        </w:rPr>
        <mc:AlternateContent>
          <mc:Choice Requires="wps">
            <w:drawing>
              <wp:anchor distT="0" distB="0" distL="114300" distR="114300" simplePos="0" relativeHeight="251653632" behindDoc="0" locked="0" layoutInCell="1" allowOverlap="1" wp14:anchorId="66074DD4" wp14:editId="4141B72D">
                <wp:simplePos x="0" y="0"/>
                <wp:positionH relativeFrom="column">
                  <wp:posOffset>2346960</wp:posOffset>
                </wp:positionH>
                <wp:positionV relativeFrom="paragraph">
                  <wp:posOffset>2275840</wp:posOffset>
                </wp:positionV>
                <wp:extent cx="3818890" cy="304800"/>
                <wp:effectExtent l="0" t="0" r="10160" b="19050"/>
                <wp:wrapSquare wrapText="bothSides"/>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8890" cy="304800"/>
                        </a:xfrm>
                        <a:prstGeom prst="rect">
                          <a:avLst/>
                        </a:prstGeom>
                        <a:solidFill>
                          <a:srgbClr val="FFFFFF"/>
                        </a:solidFill>
                        <a:ln w="9525">
                          <a:solidFill>
                            <a:srgbClr val="FFFFFF"/>
                          </a:solidFill>
                          <a:miter lim="800000"/>
                          <a:headEnd/>
                          <a:tailEnd/>
                        </a:ln>
                      </wps:spPr>
                      <wps:txbx>
                        <w:txbxContent>
                          <w:p w:rsidR="002F6CE0" w:rsidRPr="00903038" w:rsidRDefault="002F6CE0" w:rsidP="002F6CE0">
                            <w:pPr>
                              <w:jc w:val="center"/>
                              <w:rPr>
                                <w:i/>
                                <w:u w:val="single"/>
                              </w:rPr>
                            </w:pPr>
                            <w:r>
                              <w:rPr>
                                <w:i/>
                                <w:u w:val="single"/>
                              </w:rPr>
                              <w:t>Figure 3</w:t>
                            </w:r>
                            <w:r w:rsidRPr="00903038">
                              <w:rPr>
                                <w:i/>
                                <w:u w:val="single"/>
                              </w:rPr>
                              <w:t>:</w:t>
                            </w:r>
                            <w:r w:rsidRPr="006A16F0">
                              <w:rPr>
                                <w:i/>
                              </w:rPr>
                              <w:t xml:space="preserve"> </w:t>
                            </w:r>
                            <w:r w:rsidR="000A7241">
                              <w:rPr>
                                <w:i/>
                              </w:rPr>
                              <w:t>Phase diagram for Water-HAC-X</w:t>
                            </w:r>
                          </w:p>
                          <w:p w:rsidR="002F6CE0" w:rsidRDefault="002F6C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84.8pt;margin-top:179.2pt;width:300.7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" strokecolor="white">
                <v:textbox>
                  <w:txbxContent>
                    <w:p w:rsidR="002F6CE0" w:rsidRPr="00903038" w:rsidRDefault="002F6CE0" w:rsidP="002F6CE0">
                      <w:pPr>
                        <w:jc w:val="center"/>
                        <w:rPr>
                          <w:i/>
                          <w:u w:val="single"/>
                        </w:rPr>
                      </w:pPr>
                      <w:r>
                        <w:rPr>
                          <w:i/>
                          <w:u w:val="single"/>
                        </w:rPr>
                        <w:t>Figure 3</w:t>
                      </w:r>
                      <w:r w:rsidRPr="00903038">
                        <w:rPr>
                          <w:i/>
                          <w:u w:val="single"/>
                        </w:rPr>
                        <w:t>:</w:t>
                      </w:r>
                      <w:r w:rsidRPr="006A16F0">
                        <w:rPr>
                          <w:i/>
                        </w:rPr>
                        <w:t xml:space="preserve"> </w:t>
                      </w:r>
                      <w:r w:rsidR="000A7241">
                        <w:rPr>
                          <w:i/>
                        </w:rPr>
                        <w:t>Phase diagram for Water-HAC-X</w:t>
                      </w:r>
                    </w:p>
                    <w:p w:rsidR="002F6CE0" w:rsidRDefault="002F6CE0"/>
                  </w:txbxContent>
                </v:textbox>
                <w10:wrap type="square"/>
              </v:rect>
            </w:pict>
          </mc:Fallback>
        </mc:AlternateContent>
      </w:r>
      <w:r w:rsidR="002F58E5" w:rsidRPr="008E2E66">
        <w:rPr>
          <w:b w:val="0"/>
          <w:bCs w:val="0"/>
          <w:lang w:val="en-US"/>
        </w:rPr>
        <w:t xml:space="preserve">Figure 2 </w:t>
      </w:r>
      <w:r w:rsidR="002F58E5" w:rsidRPr="004F1A4E">
        <w:rPr>
          <w:b w:val="0"/>
          <w:bCs w:val="0"/>
          <w:lang w:val="en-US"/>
        </w:rPr>
        <w:t xml:space="preserve">shows the </w:t>
      </w:r>
      <w:r w:rsidR="004F1A4E">
        <w:rPr>
          <w:b w:val="0"/>
          <w:bCs w:val="0"/>
          <w:lang w:val="en-US"/>
        </w:rPr>
        <w:t xml:space="preserve">flowsheet for the </w:t>
      </w:r>
      <w:r w:rsidR="004F1A4E" w:rsidRPr="004F1A4E">
        <w:rPr>
          <w:b w:val="0"/>
          <w:bCs w:val="0"/>
          <w:lang w:val="en-US"/>
        </w:rPr>
        <w:t xml:space="preserve">original </w:t>
      </w:r>
      <w:r w:rsidR="003B6530" w:rsidRPr="004F1A4E">
        <w:rPr>
          <w:b w:val="0"/>
          <w:bCs w:val="0"/>
          <w:lang w:val="en-US"/>
        </w:rPr>
        <w:t xml:space="preserve">conventional </w:t>
      </w:r>
      <w:r w:rsidR="003B6530" w:rsidRPr="0093461C">
        <w:rPr>
          <w:b w:val="0"/>
          <w:bCs w:val="0"/>
          <w:color w:val="000000"/>
          <w:lang w:val="en-US"/>
        </w:rPr>
        <w:t>direct</w:t>
      </w:r>
      <w:r w:rsidR="004B3EB1">
        <w:rPr>
          <w:b w:val="0"/>
          <w:bCs w:val="0"/>
          <w:lang w:val="en-US"/>
        </w:rPr>
        <w:t>-</w:t>
      </w:r>
      <w:r w:rsidR="003B6530" w:rsidRPr="008E2E66">
        <w:rPr>
          <w:b w:val="0"/>
          <w:bCs w:val="0"/>
          <w:lang w:val="en-US"/>
        </w:rPr>
        <w:t>sequence</w:t>
      </w:r>
      <w:r w:rsidR="00B13587">
        <w:rPr>
          <w:b w:val="0"/>
          <w:bCs w:val="0"/>
          <w:lang w:val="en-US"/>
        </w:rPr>
        <w:t xml:space="preserve"> employed to separate the </w:t>
      </w:r>
      <w:r w:rsidR="002F58E5" w:rsidRPr="008E2E66">
        <w:rPr>
          <w:b w:val="0"/>
          <w:bCs w:val="0"/>
          <w:lang w:val="en-US"/>
        </w:rPr>
        <w:t xml:space="preserve">feed. The stream </w:t>
      </w:r>
      <w:r w:rsidR="00CA207D">
        <w:rPr>
          <w:b w:val="0"/>
          <w:bCs w:val="0"/>
          <w:lang w:val="en-US"/>
        </w:rPr>
        <w:t>flows</w:t>
      </w:r>
      <w:r w:rsidR="009728AD">
        <w:rPr>
          <w:b w:val="0"/>
          <w:bCs w:val="0"/>
          <w:lang w:val="en-US"/>
        </w:rPr>
        <w:t xml:space="preserve"> and the re</w:t>
      </w:r>
      <w:r w:rsidR="002E669F">
        <w:rPr>
          <w:b w:val="0"/>
          <w:bCs w:val="0"/>
          <w:lang w:val="en-US"/>
        </w:rPr>
        <w:t xml:space="preserve">boiler heat duties are </w:t>
      </w:r>
      <w:r w:rsidR="00401929">
        <w:rPr>
          <w:b w:val="0"/>
          <w:bCs w:val="0"/>
          <w:lang w:val="en-US"/>
        </w:rPr>
        <w:t xml:space="preserve">also </w:t>
      </w:r>
      <w:r w:rsidR="004F1A4E">
        <w:rPr>
          <w:b w:val="0"/>
          <w:bCs w:val="0"/>
          <w:lang w:val="en-US"/>
        </w:rPr>
        <w:t>shown</w:t>
      </w:r>
      <w:r w:rsidR="002E669F">
        <w:rPr>
          <w:b w:val="0"/>
          <w:bCs w:val="0"/>
          <w:lang w:val="en-US"/>
        </w:rPr>
        <w:t xml:space="preserve">. </w:t>
      </w:r>
      <w:r w:rsidR="00F6238D" w:rsidRPr="008E2E66">
        <w:rPr>
          <w:b w:val="0"/>
          <w:bCs w:val="0"/>
          <w:lang w:val="en-US"/>
        </w:rPr>
        <w:t xml:space="preserve">The feed </w:t>
      </w:r>
      <w:r w:rsidR="002E669F">
        <w:rPr>
          <w:b w:val="0"/>
          <w:bCs w:val="0"/>
          <w:lang w:val="en-US"/>
        </w:rPr>
        <w:t>is</w:t>
      </w:r>
      <w:r w:rsidR="00F6238D" w:rsidRPr="008E2E66">
        <w:rPr>
          <w:b w:val="0"/>
          <w:bCs w:val="0"/>
          <w:lang w:val="en-US"/>
        </w:rPr>
        <w:t xml:space="preserve"> introduced to the first column</w:t>
      </w:r>
      <w:r w:rsidR="00264BA2">
        <w:rPr>
          <w:b w:val="0"/>
          <w:bCs w:val="0"/>
          <w:lang w:val="en-US"/>
        </w:rPr>
        <w:t>,</w:t>
      </w:r>
      <w:r w:rsidR="008E2E66" w:rsidRPr="008E2E66">
        <w:rPr>
          <w:b w:val="0"/>
          <w:bCs w:val="0"/>
          <w:lang w:val="en-US"/>
        </w:rPr>
        <w:t xml:space="preserve"> C14</w:t>
      </w:r>
      <w:r w:rsidR="00D750DC">
        <w:rPr>
          <w:b w:val="0"/>
          <w:bCs w:val="0"/>
          <w:lang w:val="en-US"/>
        </w:rPr>
        <w:t xml:space="preserve">. </w:t>
      </w:r>
      <w:r w:rsidR="00F6238D" w:rsidRPr="00D750DC">
        <w:rPr>
          <w:b w:val="0"/>
          <w:lang w:val="en-US"/>
        </w:rPr>
        <w:t>The overhead vapor</w:t>
      </w:r>
      <w:r w:rsidR="008E2E66" w:rsidRPr="00D750DC">
        <w:rPr>
          <w:b w:val="0"/>
          <w:lang w:val="en-US"/>
        </w:rPr>
        <w:t xml:space="preserve"> of C14</w:t>
      </w:r>
      <w:r w:rsidR="00264BA2">
        <w:rPr>
          <w:b w:val="0"/>
          <w:lang w:val="en-US"/>
        </w:rPr>
        <w:t xml:space="preserve"> (point S17 in Figure 3)</w:t>
      </w:r>
      <w:r w:rsidR="00D750DC">
        <w:rPr>
          <w:b w:val="0"/>
          <w:lang w:val="en-US"/>
        </w:rPr>
        <w:t>,</w:t>
      </w:r>
      <w:r w:rsidR="00F6238D" w:rsidRPr="00D750DC">
        <w:rPr>
          <w:b w:val="0"/>
          <w:lang w:val="en-US"/>
        </w:rPr>
        <w:t xml:space="preserve"> </w:t>
      </w:r>
      <w:r w:rsidR="00D750DC">
        <w:rPr>
          <w:b w:val="0"/>
          <w:lang w:val="en-US"/>
        </w:rPr>
        <w:t xml:space="preserve">which is close to the azeotrope of </w:t>
      </w:r>
      <w:r w:rsidR="00F6238D" w:rsidRPr="00D750DC">
        <w:rPr>
          <w:b w:val="0"/>
          <w:lang w:val="en-US"/>
        </w:rPr>
        <w:t>water and component X</w:t>
      </w:r>
      <w:r w:rsidR="00D750DC">
        <w:rPr>
          <w:b w:val="0"/>
          <w:lang w:val="en-US"/>
        </w:rPr>
        <w:t>,</w:t>
      </w:r>
      <w:r w:rsidR="00F6238D" w:rsidRPr="00D750DC">
        <w:rPr>
          <w:b w:val="0"/>
          <w:lang w:val="en-US"/>
        </w:rPr>
        <w:t xml:space="preserve"> </w:t>
      </w:r>
      <w:r w:rsidR="00D750DC">
        <w:rPr>
          <w:b w:val="0"/>
          <w:lang w:val="en-US"/>
        </w:rPr>
        <w:t xml:space="preserve">is condensed and </w:t>
      </w:r>
      <w:r w:rsidR="00F6238D" w:rsidRPr="00D750DC">
        <w:rPr>
          <w:b w:val="0"/>
          <w:lang w:val="en-US"/>
        </w:rPr>
        <w:t>separate</w:t>
      </w:r>
      <w:r w:rsidR="00D750DC">
        <w:rPr>
          <w:b w:val="0"/>
          <w:lang w:val="en-US"/>
        </w:rPr>
        <w:t>d</w:t>
      </w:r>
      <w:r w:rsidR="00634137" w:rsidRPr="00D750DC">
        <w:rPr>
          <w:b w:val="0"/>
          <w:lang w:val="en-US"/>
        </w:rPr>
        <w:t xml:space="preserve"> into two liquid phases in the</w:t>
      </w:r>
      <w:r w:rsidR="00F6238D" w:rsidRPr="00D750DC">
        <w:rPr>
          <w:b w:val="0"/>
          <w:lang w:val="en-US"/>
        </w:rPr>
        <w:t xml:space="preserve"> decanter</w:t>
      </w:r>
      <w:r w:rsidR="00ED6925">
        <w:rPr>
          <w:b w:val="0"/>
          <w:lang w:val="en-US"/>
        </w:rPr>
        <w:t xml:space="preserve"> (D1)</w:t>
      </w:r>
      <w:r w:rsidR="00692144">
        <w:rPr>
          <w:b w:val="0"/>
          <w:lang w:val="en-US"/>
        </w:rPr>
        <w:t xml:space="preserve">. </w:t>
      </w:r>
      <w:r w:rsidR="00F6238D" w:rsidRPr="00D750DC">
        <w:rPr>
          <w:b w:val="0"/>
          <w:lang w:val="en-US"/>
        </w:rPr>
        <w:t>The organic phase</w:t>
      </w:r>
      <w:r w:rsidR="00692144">
        <w:rPr>
          <w:b w:val="0"/>
          <w:lang w:val="en-US"/>
        </w:rPr>
        <w:t>,</w:t>
      </w:r>
      <w:r w:rsidR="00F6238D" w:rsidRPr="00D750DC">
        <w:rPr>
          <w:b w:val="0"/>
          <w:lang w:val="en-US"/>
        </w:rPr>
        <w:t xml:space="preserve"> rich </w:t>
      </w:r>
      <w:r w:rsidR="00692144">
        <w:rPr>
          <w:b w:val="0"/>
          <w:lang w:val="en-US"/>
        </w:rPr>
        <w:t xml:space="preserve">in </w:t>
      </w:r>
      <w:r w:rsidR="00F6238D" w:rsidRPr="00D750DC">
        <w:rPr>
          <w:b w:val="0"/>
          <w:lang w:val="en-US"/>
        </w:rPr>
        <w:t>X</w:t>
      </w:r>
      <w:r w:rsidR="00692144">
        <w:rPr>
          <w:b w:val="0"/>
          <w:lang w:val="en-US"/>
        </w:rPr>
        <w:t xml:space="preserve">, </w:t>
      </w:r>
      <w:r w:rsidR="00634137" w:rsidRPr="00D750DC">
        <w:rPr>
          <w:b w:val="0"/>
          <w:lang w:val="en-US"/>
        </w:rPr>
        <w:t>is totally refluxe</w:t>
      </w:r>
      <w:r w:rsidR="00ED6925">
        <w:rPr>
          <w:b w:val="0"/>
          <w:lang w:val="en-US"/>
        </w:rPr>
        <w:t>d back to the top of column C14. T</w:t>
      </w:r>
      <w:r w:rsidR="00F6238D" w:rsidRPr="00D750DC">
        <w:rPr>
          <w:b w:val="0"/>
          <w:lang w:val="en-US"/>
        </w:rPr>
        <w:t>he aqueous phase</w:t>
      </w:r>
      <w:r w:rsidR="00692144">
        <w:rPr>
          <w:b w:val="0"/>
          <w:lang w:val="en-US"/>
        </w:rPr>
        <w:t xml:space="preserve">, </w:t>
      </w:r>
      <w:r w:rsidR="00634137" w:rsidRPr="00D750DC">
        <w:rPr>
          <w:b w:val="0"/>
          <w:lang w:val="en-US"/>
        </w:rPr>
        <w:t>containing mostly</w:t>
      </w:r>
      <w:r w:rsidR="00F6238D" w:rsidRPr="00D750DC">
        <w:rPr>
          <w:b w:val="0"/>
          <w:lang w:val="en-US"/>
        </w:rPr>
        <w:t xml:space="preserve"> water</w:t>
      </w:r>
      <w:r w:rsidR="00692144">
        <w:rPr>
          <w:b w:val="0"/>
          <w:lang w:val="en-US"/>
        </w:rPr>
        <w:t>,</w:t>
      </w:r>
      <w:r w:rsidR="00F6238D" w:rsidRPr="00D750DC">
        <w:rPr>
          <w:b w:val="0"/>
          <w:lang w:val="en-US"/>
        </w:rPr>
        <w:t xml:space="preserve"> </w:t>
      </w:r>
      <w:r w:rsidR="00634137" w:rsidRPr="00D750DC">
        <w:rPr>
          <w:b w:val="0"/>
          <w:lang w:val="en-US"/>
        </w:rPr>
        <w:t xml:space="preserve">is partially </w:t>
      </w:r>
      <w:r w:rsidR="00692144">
        <w:rPr>
          <w:b w:val="0"/>
          <w:lang w:val="en-US"/>
        </w:rPr>
        <w:t xml:space="preserve">refluxed, while </w:t>
      </w:r>
      <w:r w:rsidR="00F6238D" w:rsidRPr="00D750DC">
        <w:rPr>
          <w:b w:val="0"/>
          <w:lang w:val="en-US"/>
        </w:rPr>
        <w:t>the rest</w:t>
      </w:r>
      <w:r w:rsidR="00401929" w:rsidRPr="00D750DC">
        <w:rPr>
          <w:b w:val="0"/>
          <w:lang w:val="en-US"/>
        </w:rPr>
        <w:t xml:space="preserve"> </w:t>
      </w:r>
      <w:r w:rsidR="00634137" w:rsidRPr="00D750DC">
        <w:rPr>
          <w:b w:val="0"/>
          <w:lang w:val="en-US"/>
        </w:rPr>
        <w:t xml:space="preserve">is </w:t>
      </w:r>
      <w:r w:rsidR="00692144">
        <w:rPr>
          <w:b w:val="0"/>
          <w:lang w:val="en-US"/>
        </w:rPr>
        <w:t>send to the stripper column (</w:t>
      </w:r>
      <w:r w:rsidR="00ED6925">
        <w:rPr>
          <w:b w:val="0"/>
          <w:lang w:val="en-US"/>
        </w:rPr>
        <w:t xml:space="preserve">C17) </w:t>
      </w:r>
      <w:r w:rsidR="00F6238D" w:rsidRPr="00D750DC">
        <w:rPr>
          <w:b w:val="0"/>
          <w:lang w:val="en-US"/>
        </w:rPr>
        <w:t>wh</w:t>
      </w:r>
      <w:r w:rsidR="00692144">
        <w:rPr>
          <w:b w:val="0"/>
          <w:lang w:val="en-US"/>
        </w:rPr>
        <w:t xml:space="preserve">ere </w:t>
      </w:r>
      <w:r w:rsidR="00ED6925">
        <w:rPr>
          <w:b w:val="0"/>
          <w:lang w:val="en-US"/>
        </w:rPr>
        <w:t>steam (</w:t>
      </w:r>
      <w:r w:rsidR="00264BA2">
        <w:rPr>
          <w:b w:val="0"/>
          <w:lang w:val="en-US"/>
        </w:rPr>
        <w:t>pure water) is used to strip off</w:t>
      </w:r>
      <w:r w:rsidR="00ED6925">
        <w:rPr>
          <w:b w:val="0"/>
          <w:lang w:val="en-US"/>
        </w:rPr>
        <w:t xml:space="preserve"> the remaining X which is recycled to the condenser. Almost pure water </w:t>
      </w:r>
      <w:r w:rsidR="003D38BD" w:rsidRPr="00D750DC">
        <w:rPr>
          <w:b w:val="0"/>
          <w:lang w:val="en-US"/>
        </w:rPr>
        <w:t>product</w:t>
      </w:r>
      <w:r w:rsidR="00F6238D" w:rsidRPr="00D750DC">
        <w:rPr>
          <w:b w:val="0"/>
          <w:lang w:val="en-US"/>
        </w:rPr>
        <w:t xml:space="preserve"> </w:t>
      </w:r>
      <w:r w:rsidR="00ED6925">
        <w:rPr>
          <w:b w:val="0"/>
          <w:lang w:val="en-US"/>
        </w:rPr>
        <w:t xml:space="preserve">is </w:t>
      </w:r>
      <w:r w:rsidR="00F6238D" w:rsidRPr="00D750DC">
        <w:rPr>
          <w:b w:val="0"/>
          <w:lang w:val="en-US"/>
        </w:rPr>
        <w:t>withdrawn</w:t>
      </w:r>
      <w:r w:rsidR="00631AC7" w:rsidRPr="00D750DC">
        <w:rPr>
          <w:b w:val="0"/>
          <w:lang w:val="en-US"/>
        </w:rPr>
        <w:t xml:space="preserve"> </w:t>
      </w:r>
      <w:r w:rsidR="00ED6925">
        <w:rPr>
          <w:b w:val="0"/>
          <w:lang w:val="en-US"/>
        </w:rPr>
        <w:t>at the bottom of the stripper</w:t>
      </w:r>
      <w:r w:rsidR="00F6238D" w:rsidRPr="00D750DC">
        <w:rPr>
          <w:b w:val="0"/>
          <w:lang w:val="en-US"/>
        </w:rPr>
        <w:t>.</w:t>
      </w:r>
      <w:r w:rsidR="008C5AB5" w:rsidRPr="008C5AB5">
        <w:rPr>
          <w:lang w:val="en-US"/>
        </w:rPr>
        <w:t xml:space="preserve"> </w:t>
      </w:r>
      <w:r w:rsidR="00CA207D" w:rsidRPr="00B13587">
        <w:rPr>
          <w:b w:val="0"/>
          <w:lang w:val="en-US"/>
        </w:rPr>
        <w:t xml:space="preserve">The </w:t>
      </w:r>
      <w:r w:rsidR="00ED6925" w:rsidRPr="00B13587">
        <w:rPr>
          <w:b w:val="0"/>
          <w:lang w:val="en-US"/>
        </w:rPr>
        <w:t>bottom product</w:t>
      </w:r>
      <w:r w:rsidR="00903038" w:rsidRPr="00B13587">
        <w:rPr>
          <w:b w:val="0"/>
          <w:lang w:val="en-US"/>
        </w:rPr>
        <w:t xml:space="preserve"> of C14</w:t>
      </w:r>
      <w:r w:rsidR="00ED6925" w:rsidRPr="00B13587">
        <w:rPr>
          <w:b w:val="0"/>
          <w:lang w:val="en-US"/>
        </w:rPr>
        <w:t xml:space="preserve"> goes </w:t>
      </w:r>
      <w:proofErr w:type="spellStart"/>
      <w:r w:rsidR="00903038" w:rsidRPr="00B13587">
        <w:rPr>
          <w:b w:val="0"/>
          <w:lang w:val="en-US"/>
        </w:rPr>
        <w:t>tothe</w:t>
      </w:r>
      <w:proofErr w:type="spellEnd"/>
      <w:r w:rsidR="00903038" w:rsidRPr="00B13587">
        <w:rPr>
          <w:b w:val="0"/>
          <w:lang w:val="en-US"/>
        </w:rPr>
        <w:t xml:space="preserve"> second column C10</w:t>
      </w:r>
      <w:r w:rsidR="00BC1843" w:rsidRPr="00B13587">
        <w:rPr>
          <w:b w:val="0"/>
          <w:lang w:val="en-US"/>
        </w:rPr>
        <w:t xml:space="preserve">8. The top product of </w:t>
      </w:r>
      <w:r w:rsidR="00903038" w:rsidRPr="00B13587">
        <w:rPr>
          <w:b w:val="0"/>
          <w:lang w:val="en-US"/>
        </w:rPr>
        <w:t>t</w:t>
      </w:r>
      <w:r w:rsidR="005A3ED4" w:rsidRPr="00B13587">
        <w:rPr>
          <w:b w:val="0"/>
          <w:lang w:val="en-US"/>
        </w:rPr>
        <w:t xml:space="preserve">his column is </w:t>
      </w:r>
      <w:r w:rsidR="00ED6925" w:rsidRPr="00B13587">
        <w:rPr>
          <w:b w:val="0"/>
          <w:lang w:val="en-US"/>
        </w:rPr>
        <w:t xml:space="preserve">the </w:t>
      </w:r>
      <w:r w:rsidR="005A3ED4" w:rsidRPr="00B13587">
        <w:rPr>
          <w:b w:val="0"/>
          <w:lang w:val="en-US"/>
        </w:rPr>
        <w:t>HAC</w:t>
      </w:r>
      <w:r w:rsidR="00ED6925" w:rsidRPr="00B13587">
        <w:rPr>
          <w:b w:val="0"/>
          <w:lang w:val="en-US"/>
        </w:rPr>
        <w:t>-</w:t>
      </w:r>
      <w:r w:rsidR="005A3ED4" w:rsidRPr="00B13587">
        <w:rPr>
          <w:b w:val="0"/>
          <w:lang w:val="en-US"/>
        </w:rPr>
        <w:t>rich product, w</w:t>
      </w:r>
      <w:r w:rsidR="00903038" w:rsidRPr="00B13587">
        <w:rPr>
          <w:b w:val="0"/>
          <w:lang w:val="en-US"/>
        </w:rPr>
        <w:t>hile the bottom stream</w:t>
      </w:r>
      <w:r w:rsidR="00CA207D" w:rsidRPr="00B13587">
        <w:rPr>
          <w:b w:val="0"/>
          <w:lang w:val="en-US"/>
        </w:rPr>
        <w:t xml:space="preserve"> </w:t>
      </w:r>
      <w:r w:rsidR="00ED6925" w:rsidRPr="00B13587">
        <w:rPr>
          <w:b w:val="0"/>
          <w:lang w:val="en-US"/>
        </w:rPr>
        <w:t>is rich i</w:t>
      </w:r>
      <w:r w:rsidR="00094DBB" w:rsidRPr="00B13587">
        <w:rPr>
          <w:b w:val="0"/>
          <w:lang w:val="en-US"/>
        </w:rPr>
        <w:t>n</w:t>
      </w:r>
      <w:r w:rsidR="00CA207D" w:rsidRPr="00B13587">
        <w:rPr>
          <w:b w:val="0"/>
          <w:lang w:val="en-US"/>
        </w:rPr>
        <w:t xml:space="preserve"> X and HO</w:t>
      </w:r>
      <w:r w:rsidR="00474C42" w:rsidRPr="00B13587">
        <w:rPr>
          <w:b w:val="0"/>
        </w:rPr>
        <w:t xml:space="preserve">. The total energy required is 34.85KW. </w:t>
      </w:r>
    </w:p>
    <w:p w:rsidR="002676CB" w:rsidRPr="002676CB" w:rsidRDefault="00B446EE" w:rsidP="00CA09B0">
      <w:pPr>
        <w:pStyle w:val="BodyText"/>
        <w:spacing w:line="240" w:lineRule="auto"/>
        <w:rPr>
          <w:b/>
          <w:lang w:val="en-GB"/>
        </w:rPr>
      </w:pPr>
      <w:r>
        <w:rPr>
          <w:noProof/>
          <w:lang w:val="nb-NO" w:eastAsia="nb-NO"/>
        </w:rPr>
        <w:lastRenderedPageBreak/>
        <mc:AlternateContent>
          <mc:Choice Requires="wps">
            <w:drawing>
              <wp:anchor distT="0" distB="0" distL="114300" distR="114300" simplePos="0" relativeHeight="251686400" behindDoc="0" locked="0" layoutInCell="1" allowOverlap="1" wp14:anchorId="340DB811" wp14:editId="0D5B304E">
                <wp:simplePos x="0" y="0"/>
                <wp:positionH relativeFrom="column">
                  <wp:posOffset>148590</wp:posOffset>
                </wp:positionH>
                <wp:positionV relativeFrom="paragraph">
                  <wp:posOffset>3275330</wp:posOffset>
                </wp:positionV>
                <wp:extent cx="5596255" cy="476885"/>
                <wp:effectExtent l="0" t="0" r="23495" b="18415"/>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476885"/>
                        </a:xfrm>
                        <a:prstGeom prst="rect">
                          <a:avLst/>
                        </a:prstGeom>
                        <a:solidFill>
                          <a:srgbClr val="FFFFFF"/>
                        </a:solidFill>
                        <a:ln w="9525">
                          <a:solidFill>
                            <a:srgbClr val="FFFFFF"/>
                          </a:solidFill>
                          <a:miter lim="800000"/>
                          <a:headEnd/>
                          <a:tailEnd/>
                        </a:ln>
                      </wps:spPr>
                      <wps:txbx>
                        <w:txbxContent>
                          <w:p w:rsidR="002676CB" w:rsidRPr="001D18D9" w:rsidRDefault="002676CB" w:rsidP="002676CB">
                            <w:pPr>
                              <w:spacing w:line="240" w:lineRule="auto"/>
                            </w:pPr>
                            <w:r w:rsidRPr="000A7241">
                              <w:rPr>
                                <w:i/>
                                <w:u w:val="single"/>
                              </w:rPr>
                              <w:t>Figure 4:</w:t>
                            </w:r>
                            <w:r w:rsidRPr="000A7241">
                              <w:rPr>
                                <w:i/>
                              </w:rPr>
                              <w:t xml:space="preserve"> Side </w:t>
                            </w:r>
                            <w:r w:rsidRPr="000A7241">
                              <w:rPr>
                                <w:i/>
                                <w:lang w:val="en-US"/>
                              </w:rPr>
                              <w:t>rectifier</w:t>
                            </w:r>
                            <w:r w:rsidRPr="000A7241">
                              <w:rPr>
                                <w:i/>
                              </w:rPr>
                              <w:t xml:space="preserve"> </w:t>
                            </w:r>
                            <w:r w:rsidRPr="000A7241">
                              <w:rPr>
                                <w:i/>
                                <w:lang w:val="en-US"/>
                              </w:rPr>
                              <w:t>configuration</w:t>
                            </w:r>
                            <w:r w:rsidRPr="000A7241">
                              <w:rPr>
                                <w:i/>
                              </w:rPr>
                              <w:t xml:space="preserve"> (equivalent t</w:t>
                            </w:r>
                            <w:r>
                              <w:rPr>
                                <w:i/>
                              </w:rPr>
                              <w:t>o DWC configuration in Fig. 1b</w:t>
                            </w:r>
                            <w:r w:rsidRPr="000A7241">
                              <w:rPr>
                                <w:i/>
                              </w:rPr>
                              <w:t xml:space="preserve"> with wall in upper part of column</w:t>
                            </w:r>
                            <w:r>
                              <w:rPr>
                                <w:i/>
                              </w:rPr>
                              <w:t xml:space="preserve">). </w:t>
                            </w:r>
                            <w:r w:rsidRPr="00474C42">
                              <w:rPr>
                                <w:i/>
                                <w:color w:val="FF0000"/>
                              </w:rPr>
                              <w:t>Overall Q=</w:t>
                            </w:r>
                            <w:r>
                              <w:rPr>
                                <w:i/>
                                <w:color w:val="FF0000"/>
                              </w:rPr>
                              <w:t>33</w:t>
                            </w:r>
                            <w:r w:rsidRPr="00474C42">
                              <w:rPr>
                                <w:i/>
                                <w:color w:val="FF0000"/>
                              </w:rPr>
                              <w:t>.85 kW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left:0;text-align:left;margin-left:11.7pt;margin-top:257.9pt;width:440.65pt;height:37.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" strokecolor="white">
                <v:textbox>
                  <w:txbxContent>
                    <w:p w:rsidR="002676CB" w:rsidRPr="001D18D9" w:rsidRDefault="002676CB" w:rsidP="002676CB">
                      <w:pPr>
                        <w:spacing w:line="240" w:lineRule="auto"/>
                      </w:pPr>
                      <w:r w:rsidRPr="000A7241">
                        <w:rPr>
                          <w:i/>
                          <w:u w:val="single"/>
                        </w:rPr>
                        <w:t>Figure 4:</w:t>
                      </w:r>
                      <w:r w:rsidRPr="000A7241">
                        <w:rPr>
                          <w:i/>
                        </w:rPr>
                        <w:t xml:space="preserve"> Side </w:t>
                      </w:r>
                      <w:r w:rsidRPr="000A7241">
                        <w:rPr>
                          <w:i/>
                          <w:lang w:val="en-US"/>
                        </w:rPr>
                        <w:t>rectifier</w:t>
                      </w:r>
                      <w:r w:rsidRPr="000A7241">
                        <w:rPr>
                          <w:i/>
                        </w:rPr>
                        <w:t xml:space="preserve"> </w:t>
                      </w:r>
                      <w:r w:rsidRPr="000A7241">
                        <w:rPr>
                          <w:i/>
                          <w:lang w:val="en-US"/>
                        </w:rPr>
                        <w:t>configuration</w:t>
                      </w:r>
                      <w:r w:rsidRPr="000A7241">
                        <w:rPr>
                          <w:i/>
                        </w:rPr>
                        <w:t xml:space="preserve"> (equivalent t</w:t>
                      </w:r>
                      <w:r>
                        <w:rPr>
                          <w:i/>
                        </w:rPr>
                        <w:t>o DWC configuration in Fig. 1b</w:t>
                      </w:r>
                      <w:r w:rsidRPr="000A7241">
                        <w:rPr>
                          <w:i/>
                        </w:rPr>
                        <w:t xml:space="preserve"> with wall in upper part of column</w:t>
                      </w:r>
                      <w:r>
                        <w:rPr>
                          <w:i/>
                        </w:rPr>
                        <w:t xml:space="preserve">). </w:t>
                      </w:r>
                      <w:r w:rsidRPr="00474C42">
                        <w:rPr>
                          <w:i/>
                          <w:color w:val="FF0000"/>
                        </w:rPr>
                        <w:t>Overall Q=</w:t>
                      </w:r>
                      <w:r>
                        <w:rPr>
                          <w:i/>
                          <w:color w:val="FF0000"/>
                        </w:rPr>
                        <w:t>33</w:t>
                      </w:r>
                      <w:r w:rsidRPr="00474C42">
                        <w:rPr>
                          <w:i/>
                          <w:color w:val="FF0000"/>
                        </w:rPr>
                        <w:t>.85 kW</w:t>
                      </w:r>
                    </w:p>
                  </w:txbxContent>
                </v:textbox>
                <w10:wrap type="square"/>
              </v:shape>
            </w:pict>
          </mc:Fallback>
        </mc:AlternateContent>
      </w:r>
      <w:r>
        <w:rPr>
          <w:noProof/>
          <w:lang w:val="nb-NO" w:eastAsia="nb-NO"/>
        </w:rPr>
        <w:drawing>
          <wp:anchor distT="0" distB="0" distL="114300" distR="114300" simplePos="0" relativeHeight="251684352" behindDoc="0" locked="0" layoutInCell="1" allowOverlap="1" wp14:anchorId="0BED1D3B" wp14:editId="22871A6E">
            <wp:simplePos x="0" y="0"/>
            <wp:positionH relativeFrom="column">
              <wp:posOffset>236220</wp:posOffset>
            </wp:positionH>
            <wp:positionV relativeFrom="paragraph">
              <wp:posOffset>46990</wp:posOffset>
            </wp:positionV>
            <wp:extent cx="5223510" cy="3138170"/>
            <wp:effectExtent l="0" t="0" r="0" b="508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C with the wall at the upper part.tif"/>
                    <pic:cNvPicPr/>
                  </pic:nvPicPr>
                  <pic:blipFill>
                    <a:blip r:embed="rId14">
                      <a:extLst>
                        <a:ext uri="{28A0092B-C50C-407E-A947-70E740481C1C}">
                          <a14:useLocalDpi xmlns:a14="http://schemas.microsoft.com/office/drawing/2010/main" val="0"/>
                        </a:ext>
                      </a:extLst>
                    </a:blip>
                    <a:stretch>
                      <a:fillRect/>
                    </a:stretch>
                  </pic:blipFill>
                  <pic:spPr>
                    <a:xfrm>
                      <a:off x="0" y="0"/>
                      <a:ext cx="5223510" cy="3138170"/>
                    </a:xfrm>
                    <a:prstGeom prst="rect">
                      <a:avLst/>
                    </a:prstGeom>
                  </pic:spPr>
                </pic:pic>
              </a:graphicData>
            </a:graphic>
            <wp14:sizeRelH relativeFrom="page">
              <wp14:pctWidth>0</wp14:pctWidth>
            </wp14:sizeRelH>
            <wp14:sizeRelV relativeFrom="page">
              <wp14:pctHeight>0</wp14:pctHeight>
            </wp14:sizeRelV>
          </wp:anchor>
        </w:drawing>
      </w:r>
    </w:p>
    <w:p w:rsidR="00B446EE" w:rsidRDefault="00B446EE" w:rsidP="00B446EE">
      <w:pPr>
        <w:pStyle w:val="BodyText"/>
        <w:spacing w:line="240" w:lineRule="auto"/>
        <w:rPr>
          <w:b/>
          <w:lang w:val="en-GB"/>
        </w:rPr>
      </w:pPr>
      <w:r w:rsidRPr="00D222E4">
        <w:rPr>
          <w:b/>
          <w:lang w:val="en-GB"/>
        </w:rPr>
        <w:t xml:space="preserve">3. </w:t>
      </w:r>
      <w:r>
        <w:rPr>
          <w:b/>
          <w:lang w:val="en-GB"/>
        </w:rPr>
        <w:t>DWC with the wall placed at the upper part of the column</w:t>
      </w:r>
    </w:p>
    <w:p w:rsidR="00B446EE" w:rsidRDefault="00B446EE" w:rsidP="00CA09B0">
      <w:pPr>
        <w:pStyle w:val="BodyText"/>
        <w:spacing w:line="240" w:lineRule="auto"/>
        <w:rPr>
          <w:lang w:val="en-GB"/>
        </w:rPr>
      </w:pPr>
    </w:p>
    <w:p w:rsidR="00EE0073" w:rsidRDefault="00EE0073" w:rsidP="00CA09B0">
      <w:pPr>
        <w:pStyle w:val="BodyText"/>
        <w:spacing w:line="240" w:lineRule="auto"/>
      </w:pPr>
      <w:r>
        <w:rPr>
          <w:lang w:val="en-GB"/>
        </w:rPr>
        <w:t xml:space="preserve">We consider the </w:t>
      </w:r>
      <w:r w:rsidR="00F23EB9">
        <w:rPr>
          <w:lang w:val="en-GB"/>
        </w:rPr>
        <w:t xml:space="preserve">simple </w:t>
      </w:r>
      <w:r>
        <w:rPr>
          <w:lang w:val="en-GB"/>
        </w:rPr>
        <w:t xml:space="preserve">DWC solution </w:t>
      </w:r>
      <w:r w:rsidR="00F23EB9">
        <w:t xml:space="preserve">in </w:t>
      </w:r>
      <w:proofErr w:type="spellStart"/>
      <w:r w:rsidR="00F23EB9">
        <w:t>Figure</w:t>
      </w:r>
      <w:proofErr w:type="spellEnd"/>
      <w:r w:rsidR="00F23EB9">
        <w:t xml:space="preserve"> 1b </w:t>
      </w:r>
      <w:proofErr w:type="spellStart"/>
      <w:r w:rsidR="00F23EB9">
        <w:t>with</w:t>
      </w:r>
      <w:proofErr w:type="spellEnd"/>
      <w:r w:rsidR="00F23EB9">
        <w:t xml:space="preserve"> </w:t>
      </w:r>
      <w:proofErr w:type="spellStart"/>
      <w:r w:rsidR="00F23EB9">
        <w:t>the</w:t>
      </w:r>
      <w:proofErr w:type="spellEnd"/>
      <w:r w:rsidR="00F23EB9">
        <w:t xml:space="preserve"> </w:t>
      </w:r>
      <w:proofErr w:type="spellStart"/>
      <w:r w:rsidR="00F23EB9">
        <w:t>partition</w:t>
      </w:r>
      <w:proofErr w:type="spellEnd"/>
      <w:r w:rsidR="00F23EB9">
        <w:t xml:space="preserve"> wall</w:t>
      </w:r>
      <w:r w:rsidR="00F23EB9" w:rsidRPr="002F6CE0">
        <w:t xml:space="preserve"> </w:t>
      </w:r>
      <w:proofErr w:type="spellStart"/>
      <w:r w:rsidR="00F23EB9" w:rsidRPr="002F6CE0">
        <w:t>placed</w:t>
      </w:r>
      <w:proofErr w:type="spellEnd"/>
      <w:r w:rsidR="00F23EB9" w:rsidRPr="002F6CE0">
        <w:t xml:space="preserve"> at </w:t>
      </w:r>
      <w:proofErr w:type="spellStart"/>
      <w:r w:rsidR="00F23EB9" w:rsidRPr="002F6CE0">
        <w:t>the</w:t>
      </w:r>
      <w:proofErr w:type="spellEnd"/>
      <w:r w:rsidR="00F23EB9" w:rsidRPr="002F6CE0">
        <w:t xml:space="preserve"> </w:t>
      </w:r>
      <w:proofErr w:type="spellStart"/>
      <w:r w:rsidR="00F23EB9" w:rsidRPr="002F6CE0">
        <w:t>upper</w:t>
      </w:r>
      <w:proofErr w:type="spellEnd"/>
      <w:r w:rsidR="00F23EB9" w:rsidRPr="002F6CE0">
        <w:t xml:space="preserve"> </w:t>
      </w:r>
      <w:proofErr w:type="spellStart"/>
      <w:r w:rsidR="00F23EB9" w:rsidRPr="002F6CE0">
        <w:t>part</w:t>
      </w:r>
      <w:proofErr w:type="spellEnd"/>
      <w:r w:rsidR="00F23EB9" w:rsidRPr="002F6CE0">
        <w:t xml:space="preserve"> </w:t>
      </w:r>
      <w:proofErr w:type="spellStart"/>
      <w:r w:rsidR="00F23EB9" w:rsidRPr="002F6CE0">
        <w:t>of</w:t>
      </w:r>
      <w:proofErr w:type="spellEnd"/>
      <w:r w:rsidR="00F23EB9" w:rsidRPr="002F6CE0">
        <w:t xml:space="preserve"> </w:t>
      </w:r>
      <w:proofErr w:type="spellStart"/>
      <w:r w:rsidR="00F23EB9" w:rsidRPr="002F6CE0">
        <w:t>the</w:t>
      </w:r>
      <w:proofErr w:type="spellEnd"/>
      <w:r w:rsidR="00F23EB9" w:rsidRPr="002F6CE0">
        <w:t xml:space="preserve"> </w:t>
      </w:r>
      <w:proofErr w:type="spellStart"/>
      <w:r w:rsidR="00F23EB9" w:rsidRPr="002F6CE0">
        <w:t>column</w:t>
      </w:r>
      <w:proofErr w:type="spellEnd"/>
      <w:r w:rsidR="00F23EB9" w:rsidRPr="002F6CE0">
        <w:t xml:space="preserve">. </w:t>
      </w:r>
      <w:r w:rsidR="00F23EB9">
        <w:t xml:space="preserve">This arrangement eliminates one reboiler, but still needs two condensers. </w:t>
      </w:r>
      <w:r w:rsidR="00CA09B0">
        <w:rPr>
          <w:lang w:val="en-GB"/>
        </w:rPr>
        <w:t xml:space="preserve">Assuming negligible heat transfer across the wall, </w:t>
      </w:r>
      <w:proofErr w:type="spellStart"/>
      <w:r w:rsidR="00CA09B0">
        <w:rPr>
          <w:lang w:val="en-GB"/>
        </w:rPr>
        <w:t>th</w:t>
      </w:r>
      <w:r w:rsidR="00F23EB9">
        <w:t>is</w:t>
      </w:r>
      <w:proofErr w:type="spellEnd"/>
      <w:r w:rsidR="00CA09B0">
        <w:t xml:space="preserve"> </w:t>
      </w:r>
      <w:proofErr w:type="spellStart"/>
      <w:r w:rsidR="00CA09B0">
        <w:t>configuration</w:t>
      </w:r>
      <w:proofErr w:type="spellEnd"/>
      <w:r w:rsidR="00CA09B0">
        <w:t xml:space="preserve"> </w:t>
      </w:r>
      <w:proofErr w:type="spellStart"/>
      <w:r w:rsidR="00F23EB9">
        <w:t>is</w:t>
      </w:r>
      <w:proofErr w:type="spellEnd"/>
      <w:r w:rsidR="00F23EB9">
        <w:t xml:space="preserve"> </w:t>
      </w:r>
      <w:proofErr w:type="spellStart"/>
      <w:r w:rsidR="00F23EB9">
        <w:t>equivalent</w:t>
      </w:r>
      <w:proofErr w:type="spellEnd"/>
      <w:r w:rsidR="00F23EB9">
        <w:t xml:space="preserve"> </w:t>
      </w:r>
      <w:proofErr w:type="spellStart"/>
      <w:r w:rsidR="00F23EB9">
        <w:t>to</w:t>
      </w:r>
      <w:proofErr w:type="spellEnd"/>
      <w:r w:rsidR="00F23EB9">
        <w:t xml:space="preserve"> </w:t>
      </w:r>
      <w:proofErr w:type="spellStart"/>
      <w:r w:rsidR="00F23EB9">
        <w:t>the</w:t>
      </w:r>
      <w:proofErr w:type="spellEnd"/>
      <w:r w:rsidR="00F23EB9">
        <w:t xml:space="preserve"> </w:t>
      </w:r>
      <w:proofErr w:type="spellStart"/>
      <w:r>
        <w:t>simulated</w:t>
      </w:r>
      <w:proofErr w:type="spellEnd"/>
      <w:r>
        <w:t xml:space="preserve"> </w:t>
      </w:r>
      <w:proofErr w:type="spellStart"/>
      <w:r w:rsidR="00F23EB9">
        <w:t>flowsheet</w:t>
      </w:r>
      <w:proofErr w:type="spellEnd"/>
      <w:r w:rsidR="00F23EB9">
        <w:t xml:space="preserve"> </w:t>
      </w:r>
      <w:r w:rsidR="00CA09B0">
        <w:t xml:space="preserve">in </w:t>
      </w:r>
      <w:proofErr w:type="spellStart"/>
      <w:r w:rsidR="00CA09B0">
        <w:t>F</w:t>
      </w:r>
      <w:r w:rsidR="00FD1D8C">
        <w:t>igure</w:t>
      </w:r>
      <w:proofErr w:type="spellEnd"/>
      <w:r w:rsidR="00FD1D8C">
        <w:t xml:space="preserve"> 4</w:t>
      </w:r>
      <w:r w:rsidR="00F23EB9">
        <w:t>.</w:t>
      </w:r>
    </w:p>
    <w:p w:rsidR="0005404D" w:rsidRPr="00CA09B0" w:rsidRDefault="00FD1D8C" w:rsidP="00CA09B0">
      <w:pPr>
        <w:pStyle w:val="BodyText"/>
        <w:spacing w:line="240" w:lineRule="auto"/>
        <w:rPr>
          <w:b/>
          <w:lang w:val="en-GB"/>
        </w:rPr>
      </w:pPr>
      <w:r>
        <w:t xml:space="preserve"> </w:t>
      </w:r>
    </w:p>
    <w:p w:rsidR="007D2D69" w:rsidRDefault="007E1E80" w:rsidP="008A4F54">
      <w:pPr>
        <w:pStyle w:val="BodyText"/>
        <w:spacing w:after="120" w:line="240" w:lineRule="auto"/>
      </w:pPr>
      <w:r w:rsidRPr="002F6CE0">
        <w:t xml:space="preserve">Some </w:t>
      </w:r>
      <w:r>
        <w:t xml:space="preserve">observations can be made from the </w:t>
      </w:r>
      <w:r w:rsidR="00CA09B0">
        <w:t>simulation results. First</w:t>
      </w:r>
      <w:r>
        <w:t xml:space="preserve">, </w:t>
      </w:r>
      <w:proofErr w:type="spellStart"/>
      <w:r w:rsidR="00EE0073">
        <w:t>we</w:t>
      </w:r>
      <w:proofErr w:type="spellEnd"/>
      <w:r w:rsidR="00EE0073">
        <w:t xml:space="preserve"> </w:t>
      </w:r>
      <w:proofErr w:type="spellStart"/>
      <w:r w:rsidR="00EE0073">
        <w:t>cannot</w:t>
      </w:r>
      <w:proofErr w:type="spellEnd"/>
      <w:r w:rsidR="00EE0073">
        <w:t xml:space="preserve"> </w:t>
      </w:r>
      <w:proofErr w:type="spellStart"/>
      <w:r w:rsidR="00EE0073">
        <w:t>avoid</w:t>
      </w:r>
      <w:proofErr w:type="spellEnd"/>
      <w:r w:rsidR="00EE0073">
        <w:t xml:space="preserve"> </w:t>
      </w:r>
      <w:r>
        <w:t xml:space="preserve">a </w:t>
      </w:r>
      <w:proofErr w:type="spellStart"/>
      <w:r>
        <w:t>slippage</w:t>
      </w:r>
      <w:proofErr w:type="spellEnd"/>
      <w:r>
        <w:t xml:space="preserve"> </w:t>
      </w:r>
      <w:proofErr w:type="spellStart"/>
      <w:r>
        <w:t>of</w:t>
      </w:r>
      <w:proofErr w:type="spellEnd"/>
      <w:r>
        <w:t xml:space="preserve"> </w:t>
      </w:r>
      <w:r w:rsidR="00CA09B0">
        <w:t>HAC</w:t>
      </w:r>
      <w:r w:rsidR="0005404D">
        <w:t xml:space="preserve"> </w:t>
      </w:r>
      <w:proofErr w:type="spellStart"/>
      <w:r w:rsidR="0005404D">
        <w:t>into</w:t>
      </w:r>
      <w:proofErr w:type="spellEnd"/>
      <w:r w:rsidR="0005404D">
        <w:t xml:space="preserve"> </w:t>
      </w:r>
      <w:proofErr w:type="spellStart"/>
      <w:r w:rsidR="0005404D">
        <w:t>the</w:t>
      </w:r>
      <w:proofErr w:type="spellEnd"/>
      <w:r w:rsidR="0005404D">
        <w:t xml:space="preserve"> </w:t>
      </w:r>
      <w:proofErr w:type="spellStart"/>
      <w:r w:rsidR="0005404D">
        <w:t>bottom</w:t>
      </w:r>
      <w:proofErr w:type="spellEnd"/>
      <w:r w:rsidR="0005404D">
        <w:t xml:space="preserve"> </w:t>
      </w:r>
      <w:proofErr w:type="spellStart"/>
      <w:r w:rsidR="0005404D">
        <w:t>stream</w:t>
      </w:r>
      <w:proofErr w:type="spellEnd"/>
      <w:r w:rsidR="0005404D">
        <w:t xml:space="preserve"> </w:t>
      </w:r>
      <w:proofErr w:type="spellStart"/>
      <w:r w:rsidR="0005404D">
        <w:t>of</w:t>
      </w:r>
      <w:proofErr w:type="spellEnd"/>
      <w:r>
        <w:t xml:space="preserve"> C1 </w:t>
      </w:r>
      <w:r w:rsidR="00EE0073">
        <w:t xml:space="preserve">(2.89 </w:t>
      </w:r>
      <w:proofErr w:type="spellStart"/>
      <w:r w:rsidR="00EE0073">
        <w:t>wt</w:t>
      </w:r>
      <w:proofErr w:type="spellEnd"/>
      <w:r w:rsidR="00EE0073">
        <w:t xml:space="preserve">% versus 0.14% in </w:t>
      </w:r>
      <w:proofErr w:type="spellStart"/>
      <w:r w:rsidR="00EE0073">
        <w:t>the</w:t>
      </w:r>
      <w:proofErr w:type="spellEnd"/>
      <w:r w:rsidR="00EE0073">
        <w:t xml:space="preserve"> original design)</w:t>
      </w:r>
      <w:r>
        <w:t xml:space="preserve">. Second, this configuration consumes </w:t>
      </w:r>
      <w:r w:rsidR="009E49FF">
        <w:t>33.85</w:t>
      </w:r>
      <w:r>
        <w:t xml:space="preserve">KW which is </w:t>
      </w:r>
      <w:r w:rsidR="00CA09B0">
        <w:t xml:space="preserve">only </w:t>
      </w:r>
      <w:r w:rsidR="009E49FF">
        <w:t>slightly lower</w:t>
      </w:r>
      <w:r>
        <w:t xml:space="preserve"> than the energy require</w:t>
      </w:r>
      <w:r w:rsidR="006D634A">
        <w:t>d</w:t>
      </w:r>
      <w:r>
        <w:t xml:space="preserve"> for the conventional design. </w:t>
      </w:r>
      <w:proofErr w:type="spellStart"/>
      <w:r>
        <w:t>Hence</w:t>
      </w:r>
      <w:proofErr w:type="spellEnd"/>
      <w:r>
        <w:t xml:space="preserve">, </w:t>
      </w:r>
      <w:proofErr w:type="spellStart"/>
      <w:r w:rsidR="00EE0073">
        <w:t>energy</w:t>
      </w:r>
      <w:proofErr w:type="spellEnd"/>
      <w:r w:rsidR="00EE0073">
        <w:t xml:space="preserve"> </w:t>
      </w:r>
      <w:proofErr w:type="spellStart"/>
      <w:r>
        <w:t>saving</w:t>
      </w:r>
      <w:r w:rsidR="00EE0073">
        <w:t>s</w:t>
      </w:r>
      <w:proofErr w:type="spellEnd"/>
      <w:r w:rsidR="00CA09B0">
        <w:t xml:space="preserve"> </w:t>
      </w:r>
      <w:proofErr w:type="spellStart"/>
      <w:r w:rsidR="00EE0073">
        <w:t>are</w:t>
      </w:r>
      <w:proofErr w:type="spellEnd"/>
      <w:r w:rsidR="00EE0073">
        <w:t xml:space="preserve"> </w:t>
      </w:r>
      <w:r w:rsidR="00CA09B0">
        <w:t xml:space="preserve">not </w:t>
      </w:r>
      <w:proofErr w:type="spellStart"/>
      <w:r w:rsidR="00CA09B0">
        <w:t>achieved</w:t>
      </w:r>
      <w:proofErr w:type="spellEnd"/>
      <w:r w:rsidR="00EE0073">
        <w:t>,</w:t>
      </w:r>
      <w:r w:rsidR="00CA09B0">
        <w:t xml:space="preserve"> but </w:t>
      </w:r>
      <w:proofErr w:type="spellStart"/>
      <w:r w:rsidR="00CA09B0">
        <w:t>the</w:t>
      </w:r>
      <w:proofErr w:type="spellEnd"/>
      <w:r w:rsidR="00CA09B0">
        <w:t xml:space="preserve"> </w:t>
      </w:r>
      <w:proofErr w:type="spellStart"/>
      <w:r w:rsidR="00CA09B0">
        <w:t>capital</w:t>
      </w:r>
      <w:proofErr w:type="spellEnd"/>
      <w:r w:rsidR="00CA09B0">
        <w:t xml:space="preserve"> costs are expected to be lower. </w:t>
      </w:r>
      <w:r>
        <w:t xml:space="preserve"> </w:t>
      </w:r>
    </w:p>
    <w:p w:rsidR="00B446EE" w:rsidRDefault="00B446EE" w:rsidP="00B446EE">
      <w:pPr>
        <w:pStyle w:val="Subheading"/>
        <w:spacing w:line="240" w:lineRule="auto"/>
        <w:rPr>
          <w:lang w:val="en-GB"/>
        </w:rPr>
      </w:pPr>
    </w:p>
    <w:p w:rsidR="00B446EE" w:rsidRDefault="00B446EE" w:rsidP="00B446EE">
      <w:pPr>
        <w:pStyle w:val="Subheading"/>
        <w:spacing w:line="240" w:lineRule="auto"/>
        <w:rPr>
          <w:lang w:val="en-GB"/>
        </w:rPr>
      </w:pPr>
      <w:proofErr w:type="gramStart"/>
      <w:r>
        <w:rPr>
          <w:lang w:val="en-GB"/>
        </w:rPr>
        <w:t>4.DWC</w:t>
      </w:r>
      <w:proofErr w:type="gramEnd"/>
      <w:r>
        <w:rPr>
          <w:lang w:val="en-GB"/>
        </w:rPr>
        <w:t xml:space="preserve"> </w:t>
      </w:r>
      <w:proofErr w:type="spellStart"/>
      <w:r>
        <w:rPr>
          <w:lang w:val="en-GB"/>
        </w:rPr>
        <w:t>Petlyuk</w:t>
      </w:r>
      <w:proofErr w:type="spellEnd"/>
      <w:r>
        <w:rPr>
          <w:lang w:val="en-GB"/>
        </w:rPr>
        <w:t xml:space="preserve"> arrangement</w:t>
      </w:r>
    </w:p>
    <w:p w:rsidR="00B446EE" w:rsidRPr="00733CA9" w:rsidRDefault="00B446EE" w:rsidP="00B446EE">
      <w:pPr>
        <w:pStyle w:val="BodyText"/>
        <w:spacing w:before="120" w:line="240" w:lineRule="auto"/>
        <w:rPr>
          <w:b/>
        </w:rPr>
      </w:pPr>
      <w:r>
        <w:rPr>
          <w:b/>
        </w:rPr>
        <w:t>4.</w:t>
      </w:r>
      <w:r w:rsidRPr="00733CA9">
        <w:rPr>
          <w:b/>
        </w:rPr>
        <w:t xml:space="preserve">1 Simulation </w:t>
      </w:r>
    </w:p>
    <w:p w:rsidR="00B446EE" w:rsidRDefault="00B446EE" w:rsidP="008A4F54">
      <w:pPr>
        <w:pStyle w:val="BodyText"/>
        <w:spacing w:after="120" w:line="240" w:lineRule="auto"/>
      </w:pPr>
      <w:r>
        <w:t xml:space="preserve">Next, </w:t>
      </w:r>
      <w:proofErr w:type="spellStart"/>
      <w:r>
        <w:t>consider</w:t>
      </w:r>
      <w:proofErr w:type="spellEnd"/>
      <w:r>
        <w:t xml:space="preserve"> </w:t>
      </w:r>
      <w:proofErr w:type="spellStart"/>
      <w:r>
        <w:t>the</w:t>
      </w:r>
      <w:proofErr w:type="spellEnd"/>
      <w:r>
        <w:t xml:space="preserve"> </w:t>
      </w:r>
      <w:proofErr w:type="spellStart"/>
      <w:r>
        <w:t>three</w:t>
      </w:r>
      <w:proofErr w:type="spellEnd"/>
      <w:r>
        <w:t xml:space="preserve"> </w:t>
      </w:r>
      <w:proofErr w:type="spellStart"/>
      <w:r>
        <w:t>column</w:t>
      </w:r>
      <w:proofErr w:type="spellEnd"/>
      <w:r>
        <w:t xml:space="preserve"> </w:t>
      </w:r>
      <w:proofErr w:type="spellStart"/>
      <w:r>
        <w:t>section</w:t>
      </w:r>
      <w:proofErr w:type="spellEnd"/>
      <w:r>
        <w:t xml:space="preserve"> </w:t>
      </w:r>
      <w:proofErr w:type="spellStart"/>
      <w:r>
        <w:t>arrangement</w:t>
      </w:r>
      <w:proofErr w:type="spellEnd"/>
      <w:r>
        <w:t xml:space="preserve"> in </w:t>
      </w:r>
      <w:proofErr w:type="spellStart"/>
      <w:r>
        <w:t>Figure</w:t>
      </w:r>
      <w:proofErr w:type="spellEnd"/>
      <w:r>
        <w:t xml:space="preserve"> 5a </w:t>
      </w:r>
      <w:proofErr w:type="spellStart"/>
      <w:r>
        <w:t>which</w:t>
      </w:r>
      <w:proofErr w:type="spellEnd"/>
      <w:r>
        <w:t xml:space="preserve"> </w:t>
      </w:r>
      <w:proofErr w:type="spellStart"/>
      <w:r>
        <w:t>is</w:t>
      </w:r>
      <w:proofErr w:type="spellEnd"/>
      <w:r>
        <w:t xml:space="preserve"> </w:t>
      </w:r>
      <w:proofErr w:type="spellStart"/>
      <w:r>
        <w:t>thermodynamically</w:t>
      </w:r>
      <w:proofErr w:type="spellEnd"/>
      <w:r>
        <w:t xml:space="preserve"> </w:t>
      </w:r>
      <w:proofErr w:type="spellStart"/>
      <w:r>
        <w:t>equivalent</w:t>
      </w:r>
      <w:proofErr w:type="spellEnd"/>
      <w:r>
        <w:t xml:space="preserve"> </w:t>
      </w:r>
      <w:proofErr w:type="spellStart"/>
      <w:r>
        <w:t>to</w:t>
      </w:r>
      <w:proofErr w:type="spellEnd"/>
      <w:r>
        <w:t xml:space="preserve"> </w:t>
      </w:r>
      <w:proofErr w:type="spellStart"/>
      <w:r>
        <w:t>the</w:t>
      </w:r>
      <w:proofErr w:type="spellEnd"/>
      <w:r>
        <w:t xml:space="preserve"> </w:t>
      </w:r>
      <w:proofErr w:type="spellStart"/>
      <w:r>
        <w:t>Petlyuk</w:t>
      </w:r>
      <w:proofErr w:type="spellEnd"/>
      <w:r>
        <w:t xml:space="preserve"> DWC in </w:t>
      </w:r>
      <w:proofErr w:type="spellStart"/>
      <w:r>
        <w:t>Figure</w:t>
      </w:r>
      <w:proofErr w:type="spellEnd"/>
      <w:r>
        <w:t xml:space="preserve"> 1a. </w:t>
      </w:r>
      <w:proofErr w:type="spellStart"/>
      <w:r>
        <w:t>However</w:t>
      </w:r>
      <w:proofErr w:type="spellEnd"/>
      <w:r>
        <w:t xml:space="preserve">, </w:t>
      </w:r>
      <w:proofErr w:type="spellStart"/>
      <w:r>
        <w:t>the</w:t>
      </w:r>
      <w:proofErr w:type="spellEnd"/>
      <w:r>
        <w:t xml:space="preserve"> </w:t>
      </w:r>
      <w:proofErr w:type="spellStart"/>
      <w:r>
        <w:t>arrangement</w:t>
      </w:r>
      <w:proofErr w:type="spellEnd"/>
      <w:r>
        <w:t xml:space="preserve"> in </w:t>
      </w:r>
      <w:proofErr w:type="spellStart"/>
      <w:r>
        <w:t>Figure</w:t>
      </w:r>
      <w:proofErr w:type="spellEnd"/>
      <w:r>
        <w:t xml:space="preserve"> 5a </w:t>
      </w:r>
      <w:proofErr w:type="spellStart"/>
      <w:r>
        <w:t>has</w:t>
      </w:r>
      <w:proofErr w:type="spellEnd"/>
      <w:r>
        <w:t xml:space="preserve"> </w:t>
      </w:r>
      <w:proofErr w:type="spellStart"/>
      <w:r>
        <w:t>many</w:t>
      </w:r>
      <w:proofErr w:type="spellEnd"/>
      <w:r>
        <w:t xml:space="preserve"> </w:t>
      </w:r>
      <w:proofErr w:type="spellStart"/>
      <w:r>
        <w:t>recycles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column</w:t>
      </w:r>
      <w:proofErr w:type="spellEnd"/>
      <w:r>
        <w:t xml:space="preserve"> </w:t>
      </w:r>
      <w:proofErr w:type="spellStart"/>
      <w:r>
        <w:t>sections</w:t>
      </w:r>
      <w:proofErr w:type="spellEnd"/>
      <w:r>
        <w:t xml:space="preserve"> </w:t>
      </w:r>
      <w:proofErr w:type="spellStart"/>
      <w:r>
        <w:t>and</w:t>
      </w:r>
      <w:proofErr w:type="spellEnd"/>
      <w:r>
        <w:t xml:space="preserve"> </w:t>
      </w:r>
      <w:proofErr w:type="spellStart"/>
      <w:r>
        <w:t>it</w:t>
      </w:r>
      <w:proofErr w:type="spellEnd"/>
      <w:r>
        <w:t xml:space="preserve"> </w:t>
      </w:r>
      <w:proofErr w:type="spellStart"/>
      <w:r>
        <w:t>is</w:t>
      </w:r>
      <w:proofErr w:type="spellEnd"/>
      <w:r>
        <w:t xml:space="preserve"> </w:t>
      </w:r>
      <w:proofErr w:type="spellStart"/>
      <w:r>
        <w:t>difficult</w:t>
      </w:r>
      <w:proofErr w:type="spellEnd"/>
      <w:r>
        <w:t xml:space="preserve"> </w:t>
      </w:r>
      <w:proofErr w:type="spellStart"/>
      <w:r>
        <w:t>to</w:t>
      </w:r>
      <w:proofErr w:type="spellEnd"/>
      <w:r>
        <w:t xml:space="preserve"> </w:t>
      </w:r>
      <w:proofErr w:type="spellStart"/>
      <w:r>
        <w:t>get</w:t>
      </w:r>
      <w:proofErr w:type="spellEnd"/>
      <w:r>
        <w:t xml:space="preserve"> </w:t>
      </w:r>
      <w:proofErr w:type="spellStart"/>
      <w:r>
        <w:t>numerical</w:t>
      </w:r>
      <w:proofErr w:type="spellEnd"/>
      <w:r>
        <w:t xml:space="preserve"> </w:t>
      </w:r>
      <w:proofErr w:type="spellStart"/>
      <w:r>
        <w:t>convergence</w:t>
      </w:r>
      <w:proofErr w:type="spellEnd"/>
      <w:r>
        <w:t xml:space="preserve"> </w:t>
      </w:r>
      <w:proofErr w:type="spellStart"/>
      <w:r>
        <w:t>when</w:t>
      </w:r>
      <w:proofErr w:type="spellEnd"/>
      <w:r>
        <w:t xml:space="preserve"> </w:t>
      </w:r>
      <w:proofErr w:type="spellStart"/>
      <w:r>
        <w:t>using</w:t>
      </w:r>
      <w:proofErr w:type="spellEnd"/>
      <w:r>
        <w:t xml:space="preserve"> </w:t>
      </w:r>
      <w:proofErr w:type="spellStart"/>
      <w:r>
        <w:t>commercial</w:t>
      </w:r>
      <w:proofErr w:type="spellEnd"/>
      <w:r>
        <w:t xml:space="preserve"> </w:t>
      </w:r>
      <w:proofErr w:type="spellStart"/>
      <w:r w:rsidRPr="002F6CE0">
        <w:t>simulator</w:t>
      </w:r>
      <w:r>
        <w:t>s</w:t>
      </w:r>
      <w:proofErr w:type="spellEnd"/>
      <w:r w:rsidRPr="002F6CE0">
        <w:t xml:space="preserve"> (e.g. </w:t>
      </w:r>
      <w:proofErr w:type="spellStart"/>
      <w:r w:rsidRPr="002F6CE0">
        <w:t>Aspen</w:t>
      </w:r>
      <w:proofErr w:type="spellEnd"/>
      <w:r w:rsidRPr="002F6CE0">
        <w:t xml:space="preserve">, </w:t>
      </w:r>
      <w:proofErr w:type="spellStart"/>
      <w:r w:rsidRPr="002F6CE0">
        <w:t>Hysys</w:t>
      </w:r>
      <w:proofErr w:type="spellEnd"/>
      <w:r w:rsidRPr="002F6CE0">
        <w:t xml:space="preserve">, </w:t>
      </w:r>
      <w:proofErr w:type="spellStart"/>
      <w:r w:rsidRPr="002F6CE0">
        <w:t>Unisim</w:t>
      </w:r>
      <w:proofErr w:type="spellEnd"/>
      <w:r w:rsidRPr="002F6CE0">
        <w:t>)</w:t>
      </w:r>
      <w:r>
        <w:t xml:space="preserve">. Thus, </w:t>
      </w:r>
      <w:proofErr w:type="spellStart"/>
      <w:r>
        <w:t>for</w:t>
      </w:r>
      <w:proofErr w:type="spellEnd"/>
      <w:r>
        <w:t xml:space="preserve"> </w:t>
      </w:r>
      <w:proofErr w:type="spellStart"/>
      <w:r>
        <w:t>simulations</w:t>
      </w:r>
      <w:proofErr w:type="spellEnd"/>
      <w:r>
        <w:t xml:space="preserve"> </w:t>
      </w:r>
      <w:proofErr w:type="spellStart"/>
      <w:r>
        <w:t>we</w:t>
      </w:r>
      <w:proofErr w:type="spellEnd"/>
      <w:r>
        <w:t xml:space="preserve"> </w:t>
      </w:r>
      <w:proofErr w:type="spellStart"/>
      <w:r>
        <w:t>used</w:t>
      </w:r>
      <w:proofErr w:type="spellEnd"/>
      <w:r>
        <w:t xml:space="preserve"> </w:t>
      </w:r>
      <w:proofErr w:type="spellStart"/>
      <w:r>
        <w:t>the</w:t>
      </w:r>
      <w:proofErr w:type="spellEnd"/>
      <w:r>
        <w:t xml:space="preserve"> </w:t>
      </w:r>
      <w:proofErr w:type="spellStart"/>
      <w:r>
        <w:t>three-column</w:t>
      </w:r>
      <w:proofErr w:type="spellEnd"/>
      <w:r>
        <w:t xml:space="preserve"> </w:t>
      </w:r>
      <w:proofErr w:type="spellStart"/>
      <w:r>
        <w:t>arrangement</w:t>
      </w:r>
      <w:proofErr w:type="spellEnd"/>
      <w:r>
        <w:t xml:space="preserve"> in </w:t>
      </w:r>
      <w:proofErr w:type="spellStart"/>
      <w:r>
        <w:t>Figure</w:t>
      </w:r>
      <w:proofErr w:type="spellEnd"/>
      <w:r>
        <w:t xml:space="preserve"> 5b </w:t>
      </w:r>
      <w:proofErr w:type="spellStart"/>
      <w:r>
        <w:t>with</w:t>
      </w:r>
      <w:proofErr w:type="spellEnd"/>
      <w:r>
        <w:t xml:space="preserve"> </w:t>
      </w:r>
      <w:proofErr w:type="spellStart"/>
      <w:r>
        <w:t>no</w:t>
      </w:r>
      <w:proofErr w:type="spellEnd"/>
      <w:r>
        <w:t xml:space="preserve"> </w:t>
      </w:r>
      <w:proofErr w:type="spellStart"/>
      <w:r>
        <w:t>recycles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columns</w:t>
      </w:r>
      <w:proofErr w:type="spellEnd"/>
      <w:r>
        <w:t>. T</w:t>
      </w:r>
      <w:r w:rsidRPr="002F6CE0">
        <w:t xml:space="preserve">he </w:t>
      </w:r>
      <w:proofErr w:type="spellStart"/>
      <w:r w:rsidRPr="002F6CE0">
        <w:t>heat</w:t>
      </w:r>
      <w:proofErr w:type="spellEnd"/>
      <w:r w:rsidRPr="002F6CE0">
        <w:t xml:space="preserve"> </w:t>
      </w:r>
      <w:proofErr w:type="spellStart"/>
      <w:r w:rsidRPr="002F6CE0">
        <w:t>d</w:t>
      </w:r>
      <w:r>
        <w:t>uty</w:t>
      </w:r>
      <w:proofErr w:type="spellEnd"/>
      <w:r>
        <w:t xml:space="preserve"> </w:t>
      </w:r>
      <w:proofErr w:type="spellStart"/>
      <w:r>
        <w:t>removed</w:t>
      </w:r>
      <w:proofErr w:type="spellEnd"/>
      <w:r>
        <w:t xml:space="preserve"> </w:t>
      </w:r>
      <w:proofErr w:type="spellStart"/>
      <w:r>
        <w:t>from</w:t>
      </w:r>
      <w:proofErr w:type="spellEnd"/>
      <w:r>
        <w:t xml:space="preserve"> </w:t>
      </w:r>
      <w:proofErr w:type="spellStart"/>
      <w:r>
        <w:t>the</w:t>
      </w:r>
      <w:proofErr w:type="spellEnd"/>
      <w:r>
        <w:t xml:space="preserve"> </w:t>
      </w:r>
      <w:proofErr w:type="spellStart"/>
      <w:r>
        <w:t>condenser</w:t>
      </w:r>
      <w:proofErr w:type="spellEnd"/>
      <w:r>
        <w:t xml:space="preserve"> in C1</w:t>
      </w:r>
      <w:r w:rsidRPr="002F6CE0">
        <w:t xml:space="preserve"> </w:t>
      </w:r>
      <w:r>
        <w:t xml:space="preserve">in </w:t>
      </w:r>
      <w:proofErr w:type="spellStart"/>
      <w:r>
        <w:t>Figure</w:t>
      </w:r>
      <w:proofErr w:type="spellEnd"/>
      <w:r>
        <w:t xml:space="preserve"> 5b </w:t>
      </w:r>
      <w:proofErr w:type="spellStart"/>
      <w:r w:rsidRPr="002F6CE0">
        <w:t>is</w:t>
      </w:r>
      <w:proofErr w:type="spellEnd"/>
      <w:r w:rsidRPr="002F6CE0">
        <w:t xml:space="preserve"> </w:t>
      </w:r>
      <w:proofErr w:type="spellStart"/>
      <w:r w:rsidRPr="002F6CE0">
        <w:t>used</w:t>
      </w:r>
      <w:proofErr w:type="spellEnd"/>
      <w:r w:rsidRPr="002F6CE0">
        <w:t xml:space="preserve"> </w:t>
      </w:r>
      <w:proofErr w:type="spellStart"/>
      <w:r w:rsidRPr="002F6CE0">
        <w:t>to</w:t>
      </w:r>
      <w:proofErr w:type="spellEnd"/>
      <w:r w:rsidRPr="002F6CE0">
        <w:t xml:space="preserve"> </w:t>
      </w:r>
      <w:proofErr w:type="spellStart"/>
      <w:r>
        <w:t>virtually</w:t>
      </w:r>
      <w:proofErr w:type="spellEnd"/>
      <w:r>
        <w:t xml:space="preserve"> </w:t>
      </w:r>
      <w:proofErr w:type="spellStart"/>
      <w:r w:rsidRPr="002F6CE0">
        <w:t>superheat</w:t>
      </w:r>
      <w:proofErr w:type="spellEnd"/>
      <w:r w:rsidRPr="002F6CE0">
        <w:t xml:space="preserve"> </w:t>
      </w:r>
      <w:proofErr w:type="spellStart"/>
      <w:r w:rsidRPr="002F6CE0">
        <w:t>the</w:t>
      </w:r>
      <w:proofErr w:type="spellEnd"/>
      <w:r w:rsidRPr="002F6CE0">
        <w:t xml:space="preserve"> top </w:t>
      </w:r>
      <w:proofErr w:type="spellStart"/>
      <w:r w:rsidRPr="002F6CE0">
        <w:t>product</w:t>
      </w:r>
      <w:proofErr w:type="spellEnd"/>
      <w:r w:rsidRPr="002F6CE0">
        <w:t xml:space="preserve"> </w:t>
      </w:r>
      <w:proofErr w:type="spellStart"/>
      <w:r>
        <w:t>of</w:t>
      </w:r>
      <w:proofErr w:type="spellEnd"/>
      <w:r>
        <w:t xml:space="preserve"> C1 (</w:t>
      </w:r>
      <w:proofErr w:type="spellStart"/>
      <w:r>
        <w:t>or</w:t>
      </w:r>
      <w:proofErr w:type="spellEnd"/>
      <w:r>
        <w:t xml:space="preserve"> </w:t>
      </w:r>
      <w:proofErr w:type="spellStart"/>
      <w:r>
        <w:t>equivalently</w:t>
      </w:r>
      <w:proofErr w:type="spellEnd"/>
      <w:r>
        <w:t xml:space="preserve">, </w:t>
      </w:r>
      <w:proofErr w:type="spellStart"/>
      <w:r>
        <w:t>used</w:t>
      </w:r>
      <w:proofErr w:type="spellEnd"/>
      <w:r>
        <w:t xml:space="preserve"> in a </w:t>
      </w:r>
      <w:proofErr w:type="spellStart"/>
      <w:r>
        <w:t>side</w:t>
      </w:r>
      <w:proofErr w:type="spellEnd"/>
      <w:r>
        <w:t xml:space="preserve"> </w:t>
      </w:r>
      <w:proofErr w:type="spellStart"/>
      <w:r>
        <w:t>heater</w:t>
      </w:r>
      <w:proofErr w:type="spellEnd"/>
      <w:r>
        <w:t xml:space="preserve"> in C21) </w:t>
      </w:r>
      <w:proofErr w:type="spellStart"/>
      <w:r>
        <w:t>and</w:t>
      </w:r>
      <w:proofErr w:type="spellEnd"/>
      <w:r>
        <w:t xml:space="preserve"> </w:t>
      </w:r>
      <w:proofErr w:type="spellStart"/>
      <w:r>
        <w:t>the</w:t>
      </w:r>
      <w:proofErr w:type="spellEnd"/>
      <w:r>
        <w:t xml:space="preserve"> </w:t>
      </w:r>
      <w:proofErr w:type="spellStart"/>
      <w:r>
        <w:t>re</w:t>
      </w:r>
      <w:r w:rsidRPr="002F6CE0">
        <w:t>boiler</w:t>
      </w:r>
      <w:proofErr w:type="spellEnd"/>
      <w:r w:rsidRPr="002F6CE0">
        <w:t xml:space="preserve"> </w:t>
      </w:r>
      <w:proofErr w:type="spellStart"/>
      <w:r w:rsidRPr="002F6CE0">
        <w:t>duty</w:t>
      </w:r>
      <w:proofErr w:type="spellEnd"/>
      <w:r w:rsidRPr="002F6CE0">
        <w:t xml:space="preserve"> </w:t>
      </w:r>
      <w:proofErr w:type="spellStart"/>
      <w:r w:rsidRPr="002F6CE0">
        <w:t>require</w:t>
      </w:r>
      <w:r>
        <w:t>d</w:t>
      </w:r>
      <w:proofErr w:type="spellEnd"/>
      <w:r>
        <w:t xml:space="preserve"> in C1</w:t>
      </w:r>
      <w:r w:rsidRPr="002F6CE0">
        <w:t xml:space="preserve"> </w:t>
      </w:r>
      <w:proofErr w:type="spellStart"/>
      <w:r w:rsidRPr="002F6CE0">
        <w:t>is</w:t>
      </w:r>
      <w:proofErr w:type="spellEnd"/>
      <w:r w:rsidRPr="002F6CE0">
        <w:t xml:space="preserve"> </w:t>
      </w:r>
      <w:proofErr w:type="spellStart"/>
      <w:r w:rsidRPr="002F6CE0">
        <w:t>supplied</w:t>
      </w:r>
      <w:proofErr w:type="spellEnd"/>
      <w:r w:rsidRPr="002F6CE0">
        <w:t xml:space="preserve"> </w:t>
      </w:r>
      <w:proofErr w:type="spellStart"/>
      <w:r w:rsidRPr="002F6CE0">
        <w:t>from</w:t>
      </w:r>
      <w:proofErr w:type="spellEnd"/>
      <w:r w:rsidRPr="002F6CE0">
        <w:t xml:space="preserve"> </w:t>
      </w:r>
      <w:proofErr w:type="spellStart"/>
      <w:r>
        <w:t>virtually</w:t>
      </w:r>
      <w:proofErr w:type="spellEnd"/>
      <w:r>
        <w:t xml:space="preserve"> </w:t>
      </w:r>
      <w:proofErr w:type="spellStart"/>
      <w:r>
        <w:t>subcool</w:t>
      </w:r>
      <w:proofErr w:type="spellEnd"/>
      <w:r w:rsidRPr="002F6CE0">
        <w:t xml:space="preserve"> </w:t>
      </w:r>
      <w:proofErr w:type="spellStart"/>
      <w:r w:rsidRPr="002F6CE0">
        <w:t>the</w:t>
      </w:r>
      <w:proofErr w:type="spellEnd"/>
      <w:r w:rsidRPr="002F6CE0">
        <w:t xml:space="preserve"> </w:t>
      </w:r>
      <w:proofErr w:type="spellStart"/>
      <w:r w:rsidRPr="002F6CE0">
        <w:t>bottom</w:t>
      </w:r>
      <w:proofErr w:type="spellEnd"/>
      <w:r w:rsidRPr="002F6CE0">
        <w:t xml:space="preserve"> </w:t>
      </w:r>
      <w:proofErr w:type="spellStart"/>
      <w:r w:rsidRPr="002F6CE0">
        <w:t>product</w:t>
      </w:r>
      <w:proofErr w:type="spellEnd"/>
      <w:r>
        <w:t xml:space="preserve"> </w:t>
      </w:r>
      <w:proofErr w:type="spellStart"/>
      <w:r>
        <w:t>of</w:t>
      </w:r>
      <w:proofErr w:type="spellEnd"/>
      <w:r>
        <w:t xml:space="preserve"> C1 (</w:t>
      </w:r>
      <w:proofErr w:type="spellStart"/>
      <w:r>
        <w:t>or</w:t>
      </w:r>
      <w:proofErr w:type="spellEnd"/>
      <w:r>
        <w:t xml:space="preserve"> </w:t>
      </w:r>
      <w:proofErr w:type="spellStart"/>
      <w:r>
        <w:t>equivalently</w:t>
      </w:r>
      <w:proofErr w:type="spellEnd"/>
      <w:r>
        <w:t xml:space="preserve">, </w:t>
      </w:r>
      <w:proofErr w:type="spellStart"/>
      <w:r>
        <w:t>used</w:t>
      </w:r>
      <w:proofErr w:type="spellEnd"/>
      <w:r>
        <w:t xml:space="preserve"> in a </w:t>
      </w:r>
      <w:proofErr w:type="spellStart"/>
      <w:r>
        <w:t>side</w:t>
      </w:r>
      <w:proofErr w:type="spellEnd"/>
      <w:r>
        <w:t xml:space="preserve"> cooler in C22)</w:t>
      </w:r>
      <w:r w:rsidRPr="002F6CE0">
        <w:t>.</w:t>
      </w:r>
      <w:r>
        <w:t xml:space="preserve"> The </w:t>
      </w:r>
      <w:proofErr w:type="spellStart"/>
      <w:r>
        <w:t>boil</w:t>
      </w:r>
      <w:r w:rsidRPr="002F6CE0">
        <w:t>up</w:t>
      </w:r>
      <w:proofErr w:type="spellEnd"/>
      <w:r w:rsidRPr="002F6CE0">
        <w:t xml:space="preserve"> rate </w:t>
      </w:r>
      <w:r>
        <w:t xml:space="preserve">in C22 </w:t>
      </w:r>
      <w:proofErr w:type="spellStart"/>
      <w:r>
        <w:t>is</w:t>
      </w:r>
      <w:proofErr w:type="spellEnd"/>
      <w:r>
        <w:t xml:space="preserve"> </w:t>
      </w:r>
      <w:proofErr w:type="spellStart"/>
      <w:r>
        <w:t>adjusted</w:t>
      </w:r>
      <w:proofErr w:type="spellEnd"/>
      <w:r>
        <w:t xml:space="preserve"> </w:t>
      </w:r>
      <w:proofErr w:type="spellStart"/>
      <w:r>
        <w:t>until</w:t>
      </w:r>
      <w:proofErr w:type="spellEnd"/>
      <w:r>
        <w:t xml:space="preserve"> </w:t>
      </w:r>
      <w:proofErr w:type="spellStart"/>
      <w:r>
        <w:t>the</w:t>
      </w:r>
      <w:proofErr w:type="spellEnd"/>
      <w:r>
        <w:t xml:space="preserve"> </w:t>
      </w:r>
      <w:proofErr w:type="spellStart"/>
      <w:r>
        <w:t>heat</w:t>
      </w:r>
      <w:proofErr w:type="spellEnd"/>
      <w:r>
        <w:t xml:space="preserve"> </w:t>
      </w:r>
      <w:proofErr w:type="spellStart"/>
      <w:r>
        <w:t>duties</w:t>
      </w:r>
      <w:proofErr w:type="spellEnd"/>
      <w:r>
        <w:t xml:space="preserve"> in </w:t>
      </w:r>
      <w:proofErr w:type="spellStart"/>
      <w:r>
        <w:t>the</w:t>
      </w:r>
      <w:proofErr w:type="spellEnd"/>
      <w:r>
        <w:t xml:space="preserve"> </w:t>
      </w:r>
      <w:proofErr w:type="spellStart"/>
      <w:r>
        <w:t>reboiler</w:t>
      </w:r>
      <w:proofErr w:type="spellEnd"/>
      <w:r>
        <w:t xml:space="preserve"> </w:t>
      </w:r>
      <w:proofErr w:type="spellStart"/>
      <w:r>
        <w:t>of</w:t>
      </w:r>
      <w:proofErr w:type="spellEnd"/>
      <w:r>
        <w:t xml:space="preserve"> C21 </w:t>
      </w:r>
      <w:proofErr w:type="spellStart"/>
      <w:r>
        <w:t>and</w:t>
      </w:r>
      <w:proofErr w:type="spellEnd"/>
      <w:r>
        <w:t xml:space="preserve"> in </w:t>
      </w:r>
      <w:proofErr w:type="spellStart"/>
      <w:r>
        <w:t>the</w:t>
      </w:r>
      <w:proofErr w:type="spellEnd"/>
      <w:r>
        <w:t xml:space="preserve"> </w:t>
      </w:r>
      <w:proofErr w:type="spellStart"/>
      <w:r>
        <w:t>condenser</w:t>
      </w:r>
      <w:proofErr w:type="spellEnd"/>
      <w:r>
        <w:t xml:space="preserve"> </w:t>
      </w:r>
      <w:proofErr w:type="spellStart"/>
      <w:r>
        <w:t>of</w:t>
      </w:r>
      <w:proofErr w:type="spellEnd"/>
      <w:r>
        <w:t xml:space="preserve"> C22 </w:t>
      </w:r>
      <w:proofErr w:type="spellStart"/>
      <w:r>
        <w:t>become</w:t>
      </w:r>
      <w:proofErr w:type="spellEnd"/>
      <w:r>
        <w:t xml:space="preserve"> </w:t>
      </w:r>
      <w:proofErr w:type="spellStart"/>
      <w:r>
        <w:t>equal</w:t>
      </w:r>
      <w:proofErr w:type="spellEnd"/>
      <w:r>
        <w:t xml:space="preserve">. More </w:t>
      </w:r>
      <w:proofErr w:type="spellStart"/>
      <w:r>
        <w:t>details</w:t>
      </w:r>
      <w:proofErr w:type="spellEnd"/>
      <w:r>
        <w:t xml:space="preserve"> </w:t>
      </w:r>
      <w:proofErr w:type="spellStart"/>
      <w:r>
        <w:t>about</w:t>
      </w:r>
      <w:proofErr w:type="spellEnd"/>
      <w:r>
        <w:t xml:space="preserve"> </w:t>
      </w:r>
      <w:proofErr w:type="spellStart"/>
      <w:r>
        <w:t>this</w:t>
      </w:r>
      <w:proofErr w:type="spellEnd"/>
    </w:p>
    <w:p w:rsidR="00B13587" w:rsidRDefault="00B446EE" w:rsidP="00B446EE">
      <w:pPr>
        <w:pStyle w:val="BodyText"/>
        <w:spacing w:after="120" w:line="240" w:lineRule="auto"/>
        <w:rPr>
          <w:lang w:val="en-GB"/>
        </w:rPr>
      </w:pPr>
      <w:r>
        <w:rPr>
          <w:noProof/>
          <w:lang w:val="nb-NO" w:eastAsia="nb-NO"/>
        </w:rPr>
        <w:lastRenderedPageBreak/>
        <w:drawing>
          <wp:anchor distT="0" distB="0" distL="114300" distR="114300" simplePos="0" relativeHeight="251655680" behindDoc="1" locked="0" layoutInCell="1" allowOverlap="1" wp14:anchorId="08258DCC" wp14:editId="23BD81BC">
            <wp:simplePos x="0" y="0"/>
            <wp:positionH relativeFrom="column">
              <wp:posOffset>764540</wp:posOffset>
            </wp:positionH>
            <wp:positionV relativeFrom="paragraph">
              <wp:posOffset>31750</wp:posOffset>
            </wp:positionV>
            <wp:extent cx="1242695" cy="1979295"/>
            <wp:effectExtent l="0" t="0" r="0" b="1905"/>
            <wp:wrapSquare wrapText="bothSides"/>
            <wp:docPr id="2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2695" cy="197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99">
        <w:rPr>
          <w:noProof/>
          <w:lang w:val="nb-NO" w:eastAsia="nb-NO"/>
        </w:rPr>
        <mc:AlternateContent>
          <mc:Choice Requires="wpg">
            <w:drawing>
              <wp:anchor distT="0" distB="0" distL="114300" distR="114300" simplePos="0" relativeHeight="251674112" behindDoc="0" locked="0" layoutInCell="1" allowOverlap="1" wp14:anchorId="53500079" wp14:editId="3F2EF97A">
                <wp:simplePos x="0" y="0"/>
                <wp:positionH relativeFrom="column">
                  <wp:posOffset>2345690</wp:posOffset>
                </wp:positionH>
                <wp:positionV relativeFrom="paragraph">
                  <wp:posOffset>2540</wp:posOffset>
                </wp:positionV>
                <wp:extent cx="2049780" cy="2010410"/>
                <wp:effectExtent l="0" t="0" r="26670" b="27940"/>
                <wp:wrapSquare wrapText="bothSides"/>
                <wp:docPr id="17" name="Group 17"/>
                <wp:cNvGraphicFramePr/>
                <a:graphic xmlns:a="http://schemas.openxmlformats.org/drawingml/2006/main">
                  <a:graphicData uri="http://schemas.microsoft.com/office/word/2010/wordprocessingGroup">
                    <wpg:wgp>
                      <wpg:cNvGrpSpPr/>
                      <wpg:grpSpPr>
                        <a:xfrm>
                          <a:off x="0" y="0"/>
                          <a:ext cx="2049780" cy="2010410"/>
                          <a:chOff x="0" y="0"/>
                          <a:chExt cx="2050222" cy="1891831"/>
                        </a:xfrm>
                      </wpg:grpSpPr>
                      <pic:pic xmlns:pic="http://schemas.openxmlformats.org/drawingml/2006/picture">
                        <pic:nvPicPr>
                          <pic:cNvPr id="24" name="Picture 2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7951"/>
                            <a:ext cx="1327868" cy="1844703"/>
                          </a:xfrm>
                          <a:prstGeom prst="rect">
                            <a:avLst/>
                          </a:prstGeom>
                          <a:noFill/>
                          <a:ln>
                            <a:noFill/>
                          </a:ln>
                        </pic:spPr>
                      </pic:pic>
                      <wps:wsp>
                        <wps:cNvPr id="14" name="Rectangle 14"/>
                        <wps:cNvSpPr/>
                        <wps:spPr>
                          <a:xfrm>
                            <a:off x="1168842" y="0"/>
                            <a:ext cx="881380" cy="142875"/>
                          </a:xfrm>
                          <a:prstGeom prst="rect">
                            <a:avLst/>
                          </a:prstGeom>
                          <a:solidFill>
                            <a:schemeClr val="bg1"/>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1DA1" w:rsidRPr="00E80924" w:rsidRDefault="00211DA1" w:rsidP="00E80924">
                              <w:pPr>
                                <w:jc w:val="center"/>
                                <w:rPr>
                                  <w:color w:val="000000" w:themeColor="text1"/>
                                  <w:sz w:val="18"/>
                                  <w:szCs w:val="18"/>
                                  <w:lang w:val="en-US"/>
                                </w:rPr>
                              </w:pPr>
                              <w:r w:rsidRPr="00E80924">
                                <w:rPr>
                                  <w:color w:val="000000" w:themeColor="text1"/>
                                  <w:sz w:val="18"/>
                                  <w:szCs w:val="18"/>
                                  <w:lang w:val="en-US"/>
                                </w:rPr>
                                <w:t>&lt;0: superheated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1009816" y="1741336"/>
                            <a:ext cx="799465" cy="150495"/>
                          </a:xfrm>
                          <a:prstGeom prst="rect">
                            <a:avLst/>
                          </a:prstGeom>
                          <a:solidFill>
                            <a:schemeClr val="bg1"/>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924" w:rsidRPr="00E80924" w:rsidRDefault="00E80924" w:rsidP="00E80924">
                              <w:pPr>
                                <w:rPr>
                                  <w:color w:val="000000" w:themeColor="text1"/>
                                  <w:sz w:val="18"/>
                                  <w:szCs w:val="18"/>
                                  <w:lang w:val="en-US"/>
                                </w:rPr>
                              </w:pPr>
                              <w:r>
                                <w:rPr>
                                  <w:color w:val="000000" w:themeColor="text1"/>
                                  <w:sz w:val="18"/>
                                  <w:szCs w:val="18"/>
                                  <w:lang w:val="en-US"/>
                                </w:rPr>
                                <w:t>&gt;1</w:t>
                              </w:r>
                              <w:r w:rsidRPr="00E80924">
                                <w:rPr>
                                  <w:color w:val="000000" w:themeColor="text1"/>
                                  <w:sz w:val="18"/>
                                  <w:szCs w:val="18"/>
                                  <w:lang w:val="en-US"/>
                                </w:rPr>
                                <w:t xml:space="preserve">: </w:t>
                              </w:r>
                              <w:proofErr w:type="spellStart"/>
                              <w:r w:rsidRPr="00E80924">
                                <w:rPr>
                                  <w:color w:val="000000" w:themeColor="text1"/>
                                  <w:sz w:val="18"/>
                                  <w:szCs w:val="18"/>
                                  <w:lang w:val="en-US"/>
                                </w:rPr>
                                <w:t>su</w:t>
                              </w:r>
                              <w:r>
                                <w:rPr>
                                  <w:color w:val="000000" w:themeColor="text1"/>
                                  <w:sz w:val="18"/>
                                  <w:szCs w:val="18"/>
                                  <w:lang w:val="en-US"/>
                                </w:rPr>
                                <w:t>bcool</w:t>
                              </w:r>
                              <w:r w:rsidRPr="00E80924">
                                <w:rPr>
                                  <w:color w:val="000000" w:themeColor="text1"/>
                                  <w:sz w:val="18"/>
                                  <w:szCs w:val="18"/>
                                  <w:lang w:val="en-US"/>
                                </w:rPr>
                                <w:t>ed</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7" o:spid="_x0000_s1029" style="position:absolute;left:0;text-align:left;margin-left:184.7pt;margin-top:.2pt;width:161.4pt;height:158.3pt;z-index:251674112;mso-height-relative:margin" coordsize="20502,18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style="position:absolute;top:79;width:13278;height:184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Eh6DDAAAA2wAAAA8AAABkcnMvZG93bnJldi54bWxEj0GLwjAUhO/C/ofwFryIpqsiSzWKCIK3&#10;xSqsvT2bZ1u2eSlJ1O6/N4LgcZiZb5jFqjONuJHztWUFX6MEBHFhdc2lguNhO/wG4QOyxsYyKfgn&#10;D6vlR2+BqbZ33tMtC6WIEPYpKqhCaFMpfVGRQT+yLXH0LtYZDFG6UmqH9wg3jRwnyUwarDkuVNjS&#10;pqLiL7saBblZl03nz7P8OvjZbrLTb35yE6X6n916DiJQF97hV3unFYyn8PwSf4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sSHoMMAAADbAAAADwAAAAAAAAAAAAAAAACf&#10;AgAAZHJzL2Rvd25yZXYueG1sUEsFBgAAAAAEAAQA9wAAAI8DAAAAAA==&#10;">
                  <v:imagedata r:id="rId17" o:title=""/>
                  <v:path arrowok="t"/>
                </v:shape>
                <v:rect id="Rectangle 14" o:spid="_x0000_s1031" style="position:absolute;left:11688;width:8814;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Pe8IA&#10;AADbAAAADwAAAGRycy9kb3ducmV2LnhtbERPTWvCQBC9F/oflil4q5vWUEp0ldAiqAdj1YPHITvN&#10;hmZnQ3Y18d+7gtDbPN7nzBaDbcSFOl87VvA2TkAQl07XXCk4HpavnyB8QNbYOCYFV/KwmD8/zTDT&#10;rucfuuxDJWII+wwVmBDaTEpfGrLox64ljtyv6yyGCLtK6g77GG4b+Z4kH9JizbHBYEtfhsq//dkq&#10;2E5Cmxa++N7ljSlOfVpthnWu1OhlyKcgAg3hX/xwr3Scn8L9l3i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097wgAAANsAAAAPAAAAAAAAAAAAAAAAAJgCAABkcnMvZG93&#10;bnJldi54bWxQSwUGAAAAAAQABAD1AAAAhwMAAAAA&#10;" fillcolor="white [3212]" strokecolor="white [3212]">
                  <v:textbox inset="0,0,0,0">
                    <w:txbxContent>
                      <w:p w:rsidR="00211DA1" w:rsidRPr="00E80924" w:rsidRDefault="00211DA1" w:rsidP="00E80924">
                        <w:pPr>
                          <w:jc w:val="center"/>
                          <w:rPr>
                            <w:color w:val="000000" w:themeColor="text1"/>
                            <w:sz w:val="18"/>
                            <w:szCs w:val="18"/>
                            <w:lang w:val="en-US"/>
                          </w:rPr>
                        </w:pPr>
                        <w:r w:rsidRPr="00E80924">
                          <w:rPr>
                            <w:color w:val="000000" w:themeColor="text1"/>
                            <w:sz w:val="18"/>
                            <w:szCs w:val="18"/>
                            <w:lang w:val="en-US"/>
                          </w:rPr>
                          <w:t>&lt;0: superheated</w:t>
                        </w:r>
                      </w:p>
                    </w:txbxContent>
                  </v:textbox>
                </v:rect>
                <v:rect id="Rectangle 15" o:spid="_x0000_s1032" style="position:absolute;left:10098;top:17413;width:7994;height:1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q4MMA&#10;AADbAAAADwAAAGRycy9kb3ducmV2LnhtbERPTWvCQBC9C/0PyxS8mY3VlhJdJbQUbA/GWg8eh+yY&#10;DWZnQ3Y16b/vCgVv83ifs1wPthFX6nztWME0SUEQl07XXCk4/HxMXkH4gKyxcUwKfsnDevUwWmKm&#10;Xc/fdN2HSsQQ9hkqMCG0mZS+NGTRJ64ljtzJdRZDhF0ldYd9DLeNfErTF2mx5thgsKU3Q+V5f7EK&#10;trPQzgtfvO/yxhTHfl59DZ+5UuPHIV+ACDSEu/jfvdFx/jPcfo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q4MMAAADbAAAADwAAAAAAAAAAAAAAAACYAgAAZHJzL2Rv&#10;d25yZXYueG1sUEsFBgAAAAAEAAQA9QAAAIgDAAAAAA==&#10;" fillcolor="white [3212]" strokecolor="white [3212]">
                  <v:textbox inset="0,0,0,0">
                    <w:txbxContent>
                      <w:p w:rsidR="00E80924" w:rsidRPr="00E80924" w:rsidRDefault="00E80924" w:rsidP="00E80924">
                        <w:pPr>
                          <w:rPr>
                            <w:color w:val="000000" w:themeColor="text1"/>
                            <w:sz w:val="18"/>
                            <w:szCs w:val="18"/>
                            <w:lang w:val="en-US"/>
                          </w:rPr>
                        </w:pPr>
                        <w:r>
                          <w:rPr>
                            <w:color w:val="000000" w:themeColor="text1"/>
                            <w:sz w:val="18"/>
                            <w:szCs w:val="18"/>
                            <w:lang w:val="en-US"/>
                          </w:rPr>
                          <w:t>&gt;1</w:t>
                        </w:r>
                        <w:r w:rsidRPr="00E80924">
                          <w:rPr>
                            <w:color w:val="000000" w:themeColor="text1"/>
                            <w:sz w:val="18"/>
                            <w:szCs w:val="18"/>
                            <w:lang w:val="en-US"/>
                          </w:rPr>
                          <w:t xml:space="preserve">: </w:t>
                        </w:r>
                        <w:proofErr w:type="spellStart"/>
                        <w:r w:rsidRPr="00E80924">
                          <w:rPr>
                            <w:color w:val="000000" w:themeColor="text1"/>
                            <w:sz w:val="18"/>
                            <w:szCs w:val="18"/>
                            <w:lang w:val="en-US"/>
                          </w:rPr>
                          <w:t>su</w:t>
                        </w:r>
                        <w:r>
                          <w:rPr>
                            <w:color w:val="000000" w:themeColor="text1"/>
                            <w:sz w:val="18"/>
                            <w:szCs w:val="18"/>
                            <w:lang w:val="en-US"/>
                          </w:rPr>
                          <w:t>bcool</w:t>
                        </w:r>
                        <w:r w:rsidRPr="00E80924">
                          <w:rPr>
                            <w:color w:val="000000" w:themeColor="text1"/>
                            <w:sz w:val="18"/>
                            <w:szCs w:val="18"/>
                            <w:lang w:val="en-US"/>
                          </w:rPr>
                          <w:t>ed</w:t>
                        </w:r>
                        <w:proofErr w:type="spellEnd"/>
                      </w:p>
                    </w:txbxContent>
                  </v:textbox>
                </v:rect>
                <w10:wrap type="square"/>
              </v:group>
            </w:pict>
          </mc:Fallback>
        </mc:AlternateContent>
      </w:r>
    </w:p>
    <w:p w:rsidR="00B446EE" w:rsidRDefault="00B446EE" w:rsidP="00B446EE">
      <w:pPr>
        <w:pStyle w:val="BodyText"/>
        <w:spacing w:after="120" w:line="240" w:lineRule="auto"/>
        <w:rPr>
          <w:lang w:val="en-GB"/>
        </w:rPr>
      </w:pPr>
    </w:p>
    <w:p w:rsidR="00B13587" w:rsidRDefault="00B13587" w:rsidP="004F486A">
      <w:pPr>
        <w:pStyle w:val="Subheading"/>
        <w:spacing w:line="240" w:lineRule="auto"/>
        <w:rPr>
          <w:lang w:val="en-GB"/>
        </w:rPr>
      </w:pPr>
    </w:p>
    <w:p w:rsidR="00B13587" w:rsidRDefault="00B13587" w:rsidP="004F486A">
      <w:pPr>
        <w:pStyle w:val="Subheading"/>
        <w:spacing w:line="240" w:lineRule="auto"/>
        <w:rPr>
          <w:lang w:val="en-GB"/>
        </w:rPr>
      </w:pPr>
    </w:p>
    <w:p w:rsidR="00B13587" w:rsidRDefault="00B13587" w:rsidP="004F486A">
      <w:pPr>
        <w:pStyle w:val="Subheading"/>
        <w:spacing w:line="240" w:lineRule="auto"/>
        <w:rPr>
          <w:lang w:val="en-GB"/>
        </w:rPr>
      </w:pPr>
    </w:p>
    <w:p w:rsidR="00B13587" w:rsidRDefault="00B13587" w:rsidP="004F486A">
      <w:pPr>
        <w:pStyle w:val="Subheading"/>
        <w:spacing w:line="240" w:lineRule="auto"/>
        <w:rPr>
          <w:lang w:val="en-GB"/>
        </w:rPr>
      </w:pPr>
    </w:p>
    <w:p w:rsidR="00B13587" w:rsidRDefault="00B13587" w:rsidP="004F486A">
      <w:pPr>
        <w:pStyle w:val="Subheading"/>
        <w:spacing w:line="240" w:lineRule="auto"/>
        <w:rPr>
          <w:lang w:val="en-GB"/>
        </w:rPr>
      </w:pPr>
    </w:p>
    <w:p w:rsidR="00B13587" w:rsidRDefault="00277747" w:rsidP="004F486A">
      <w:pPr>
        <w:pStyle w:val="Subheading"/>
        <w:spacing w:line="240" w:lineRule="auto"/>
        <w:rPr>
          <w:lang w:val="en-GB"/>
        </w:rPr>
      </w:pPr>
      <w:r>
        <w:rPr>
          <w:noProof/>
          <w:lang w:val="nb-NO" w:eastAsia="nb-NO"/>
        </w:rPr>
        <mc:AlternateContent>
          <mc:Choice Requires="wps">
            <w:drawing>
              <wp:anchor distT="0" distB="0" distL="114300" distR="114300" simplePos="0" relativeHeight="251654656" behindDoc="0" locked="0" layoutInCell="1" allowOverlap="1" wp14:anchorId="3A41A963" wp14:editId="040C0E97">
                <wp:simplePos x="0" y="0"/>
                <wp:positionH relativeFrom="column">
                  <wp:posOffset>443230</wp:posOffset>
                </wp:positionH>
                <wp:positionV relativeFrom="paragraph">
                  <wp:posOffset>384810</wp:posOffset>
                </wp:positionV>
                <wp:extent cx="4914900" cy="635635"/>
                <wp:effectExtent l="0" t="0" r="19050" b="12065"/>
                <wp:wrapSquare wrapText="bothSides"/>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35635"/>
                        </a:xfrm>
                        <a:prstGeom prst="rect">
                          <a:avLst/>
                        </a:prstGeom>
                        <a:solidFill>
                          <a:srgbClr val="FFFFFF"/>
                        </a:solidFill>
                        <a:ln w="9525">
                          <a:solidFill>
                            <a:srgbClr val="FFFFFF"/>
                          </a:solidFill>
                          <a:miter lim="800000"/>
                          <a:headEnd/>
                          <a:tailEnd/>
                        </a:ln>
                      </wps:spPr>
                      <wps:txbx>
                        <w:txbxContent>
                          <w:p w:rsidR="002F6CE0" w:rsidRPr="0014586A" w:rsidRDefault="002F6CE0" w:rsidP="002F6CE0">
                            <w:pPr>
                              <w:rPr>
                                <w:i/>
                              </w:rPr>
                            </w:pPr>
                            <w:r w:rsidRPr="0014586A">
                              <w:rPr>
                                <w:i/>
                              </w:rPr>
                              <w:t xml:space="preserve">        </w:t>
                            </w:r>
                            <w:r w:rsidR="00D53D49">
                              <w:rPr>
                                <w:i/>
                              </w:rPr>
                              <w:t xml:space="preserve">       </w:t>
                            </w:r>
                            <w:r>
                              <w:rPr>
                                <w:i/>
                              </w:rPr>
                              <w:t xml:space="preserve"> (a)                       </w:t>
                            </w:r>
                            <w:r w:rsidR="004F46B7">
                              <w:rPr>
                                <w:i/>
                              </w:rPr>
                              <w:t xml:space="preserve">         </w:t>
                            </w:r>
                            <w:r w:rsidR="00D53D49">
                              <w:rPr>
                                <w:i/>
                              </w:rPr>
                              <w:t xml:space="preserve"> </w:t>
                            </w:r>
                            <w:r w:rsidR="004F46B7">
                              <w:rPr>
                                <w:i/>
                              </w:rPr>
                              <w:t xml:space="preserve"> </w:t>
                            </w:r>
                            <w:r w:rsidR="00B13587">
                              <w:rPr>
                                <w:i/>
                              </w:rPr>
                              <w:t xml:space="preserve">          </w:t>
                            </w:r>
                            <w:r>
                              <w:rPr>
                                <w:i/>
                              </w:rPr>
                              <w:t xml:space="preserve">(b)        </w:t>
                            </w:r>
                          </w:p>
                          <w:p w:rsidR="002F6CE0" w:rsidRDefault="002F6CE0" w:rsidP="00AD4510">
                            <w:pPr>
                              <w:spacing w:line="240" w:lineRule="auto"/>
                            </w:pPr>
                            <w:r>
                              <w:rPr>
                                <w:i/>
                                <w:u w:val="single"/>
                              </w:rPr>
                              <w:t>Figure 5</w:t>
                            </w:r>
                            <w:r w:rsidRPr="001D18D9">
                              <w:rPr>
                                <w:i/>
                                <w:u w:val="single"/>
                              </w:rPr>
                              <w:t>:</w:t>
                            </w:r>
                            <w:r>
                              <w:t xml:space="preserve"> </w:t>
                            </w:r>
                            <w:proofErr w:type="spellStart"/>
                            <w:r w:rsidRPr="0014586A">
                              <w:rPr>
                                <w:i/>
                              </w:rPr>
                              <w:t>Petlyuk</w:t>
                            </w:r>
                            <w:proofErr w:type="spellEnd"/>
                            <w:r w:rsidRPr="0014586A">
                              <w:rPr>
                                <w:i/>
                              </w:rPr>
                              <w:t xml:space="preserve"> </w:t>
                            </w:r>
                            <w:proofErr w:type="spellStart"/>
                            <w:r w:rsidRPr="0014586A">
                              <w:rPr>
                                <w:i/>
                              </w:rPr>
                              <w:t>arrangement</w:t>
                            </w:r>
                            <w:proofErr w:type="spellEnd"/>
                            <w:r w:rsidRPr="0014586A">
                              <w:rPr>
                                <w:i/>
                              </w:rPr>
                              <w:t xml:space="preserve"> (a) </w:t>
                            </w:r>
                            <w:proofErr w:type="spellStart"/>
                            <w:r w:rsidRPr="0014586A">
                              <w:rPr>
                                <w:i/>
                              </w:rPr>
                              <w:t>and</w:t>
                            </w:r>
                            <w:proofErr w:type="spellEnd"/>
                            <w:r w:rsidRPr="0014586A">
                              <w:rPr>
                                <w:i/>
                              </w:rPr>
                              <w:t xml:space="preserve"> </w:t>
                            </w:r>
                            <w:proofErr w:type="spellStart"/>
                            <w:r w:rsidR="001F404C">
                              <w:rPr>
                                <w:i/>
                              </w:rPr>
                              <w:t>simulation</w:t>
                            </w:r>
                            <w:proofErr w:type="spellEnd"/>
                            <w:r w:rsidR="001F404C">
                              <w:rPr>
                                <w:i/>
                              </w:rPr>
                              <w:t xml:space="preserve"> </w:t>
                            </w:r>
                            <w:proofErr w:type="spellStart"/>
                            <w:r w:rsidR="001F404C">
                              <w:rPr>
                                <w:i/>
                              </w:rPr>
                              <w:t>representation</w:t>
                            </w:r>
                            <w:proofErr w:type="spellEnd"/>
                            <w:r w:rsidR="001F404C">
                              <w:rPr>
                                <w:i/>
                              </w:rPr>
                              <w:t xml:space="preserve"> </w:t>
                            </w:r>
                            <w:r w:rsidR="00AD4510">
                              <w:rPr>
                                <w:i/>
                              </w:rPr>
                              <w:t>(b)</w:t>
                            </w:r>
                          </w:p>
                          <w:p w:rsidR="002F6CE0" w:rsidRPr="001D18D9" w:rsidRDefault="002F6CE0" w:rsidP="002F6C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34.9pt;margin-top:30.3pt;width:387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" strokecolor="white">
                <v:textbox>
                  <w:txbxContent>
                    <w:p w:rsidR="002F6CE0" w:rsidRPr="0014586A" w:rsidRDefault="002F6CE0" w:rsidP="002F6CE0">
                      <w:pPr>
                        <w:rPr>
                          <w:i/>
                        </w:rPr>
                      </w:pPr>
                      <w:r w:rsidRPr="0014586A">
                        <w:rPr>
                          <w:i/>
                        </w:rPr>
                        <w:t xml:space="preserve">        </w:t>
                      </w:r>
                      <w:r w:rsidR="00D53D49">
                        <w:rPr>
                          <w:i/>
                        </w:rPr>
                        <w:t xml:space="preserve">       </w:t>
                      </w:r>
                      <w:r>
                        <w:rPr>
                          <w:i/>
                        </w:rPr>
                        <w:t xml:space="preserve"> (a)                       </w:t>
                      </w:r>
                      <w:r w:rsidR="004F46B7">
                        <w:rPr>
                          <w:i/>
                        </w:rPr>
                        <w:t xml:space="preserve">         </w:t>
                      </w:r>
                      <w:r w:rsidR="00D53D49">
                        <w:rPr>
                          <w:i/>
                        </w:rPr>
                        <w:t xml:space="preserve"> </w:t>
                      </w:r>
                      <w:r w:rsidR="004F46B7">
                        <w:rPr>
                          <w:i/>
                        </w:rPr>
                        <w:t xml:space="preserve"> </w:t>
                      </w:r>
                      <w:r w:rsidR="00B13587">
                        <w:rPr>
                          <w:i/>
                        </w:rPr>
                        <w:t xml:space="preserve">          </w:t>
                      </w:r>
                      <w:r>
                        <w:rPr>
                          <w:i/>
                        </w:rPr>
                        <w:t xml:space="preserve">(b)        </w:t>
                      </w:r>
                    </w:p>
                    <w:p w:rsidR="002F6CE0" w:rsidRDefault="002F6CE0" w:rsidP="00AD4510">
                      <w:pPr>
                        <w:spacing w:line="240" w:lineRule="auto"/>
                      </w:pPr>
                      <w:r>
                        <w:rPr>
                          <w:i/>
                          <w:u w:val="single"/>
                        </w:rPr>
                        <w:t>Figure 5</w:t>
                      </w:r>
                      <w:r w:rsidRPr="001D18D9">
                        <w:rPr>
                          <w:i/>
                          <w:u w:val="single"/>
                        </w:rPr>
                        <w:t>:</w:t>
                      </w:r>
                      <w:r>
                        <w:t xml:space="preserve"> </w:t>
                      </w:r>
                      <w:r w:rsidRPr="0014586A">
                        <w:rPr>
                          <w:i/>
                        </w:rPr>
                        <w:t xml:space="preserve">Petlyuk arrangement (a) </w:t>
                      </w:r>
                      <w:proofErr w:type="spellStart"/>
                      <w:r w:rsidRPr="0014586A">
                        <w:rPr>
                          <w:i/>
                        </w:rPr>
                        <w:t>and</w:t>
                      </w:r>
                      <w:proofErr w:type="spellEnd"/>
                      <w:r w:rsidRPr="0014586A">
                        <w:rPr>
                          <w:i/>
                        </w:rPr>
                        <w:t xml:space="preserve"> </w:t>
                      </w:r>
                      <w:proofErr w:type="spellStart"/>
                      <w:r w:rsidR="001F404C">
                        <w:rPr>
                          <w:i/>
                        </w:rPr>
                        <w:t>simulation</w:t>
                      </w:r>
                      <w:proofErr w:type="spellEnd"/>
                      <w:r w:rsidR="001F404C">
                        <w:rPr>
                          <w:i/>
                        </w:rPr>
                        <w:t xml:space="preserve"> </w:t>
                      </w:r>
                      <w:proofErr w:type="spellStart"/>
                      <w:r w:rsidR="001F404C">
                        <w:rPr>
                          <w:i/>
                        </w:rPr>
                        <w:t>representation</w:t>
                      </w:r>
                      <w:proofErr w:type="spellEnd"/>
                      <w:r w:rsidR="001F404C">
                        <w:rPr>
                          <w:i/>
                        </w:rPr>
                        <w:t xml:space="preserve"> </w:t>
                      </w:r>
                      <w:r w:rsidR="00AD4510">
                        <w:rPr>
                          <w:i/>
                        </w:rPr>
                        <w:t>(b)</w:t>
                      </w:r>
                    </w:p>
                    <w:p w:rsidR="002F6CE0" w:rsidRPr="001D18D9" w:rsidRDefault="002F6CE0" w:rsidP="002F6CE0"/>
                  </w:txbxContent>
                </v:textbox>
                <w10:wrap type="square"/>
              </v:shape>
            </w:pict>
          </mc:Fallback>
        </mc:AlternateContent>
      </w:r>
    </w:p>
    <w:p w:rsidR="00733CA9" w:rsidRDefault="003E6196" w:rsidP="00B446EE">
      <w:pPr>
        <w:pStyle w:val="BodyText"/>
        <w:spacing w:after="120" w:line="240" w:lineRule="auto"/>
      </w:pPr>
      <w:proofErr w:type="spellStart"/>
      <w:r>
        <w:t>approach</w:t>
      </w:r>
      <w:proofErr w:type="spellEnd"/>
      <w:r>
        <w:t xml:space="preserve"> </w:t>
      </w:r>
      <w:proofErr w:type="spellStart"/>
      <w:r>
        <w:t>are</w:t>
      </w:r>
      <w:proofErr w:type="spellEnd"/>
      <w:r>
        <w:t xml:space="preserve"> </w:t>
      </w:r>
      <w:proofErr w:type="spellStart"/>
      <w:r>
        <w:t>found</w:t>
      </w:r>
      <w:proofErr w:type="spellEnd"/>
      <w:r>
        <w:t xml:space="preserve"> </w:t>
      </w:r>
      <w:r w:rsidR="002F6CE0" w:rsidRPr="002F6CE0">
        <w:t xml:space="preserve">in </w:t>
      </w:r>
      <w:r w:rsidR="00BE134B">
        <w:t xml:space="preserve">Appendix D </w:t>
      </w:r>
      <w:r>
        <w:t xml:space="preserve">in </w:t>
      </w:r>
      <w:r w:rsidR="000575FB">
        <w:t>[6]</w:t>
      </w:r>
      <w:r w:rsidR="00180940">
        <w:t xml:space="preserve">. </w:t>
      </w:r>
      <w:r>
        <w:t>The configuration in Figure5(b) is equivalent to that in Figure 5(a) for optimal operation with an infinite number of stages [6], but it has been found to give almost identical results also with a finite number of stages [6].</w:t>
      </w:r>
      <w:r w:rsidR="00DC6D84">
        <w:t xml:space="preserve"> </w:t>
      </w:r>
    </w:p>
    <w:p w:rsidR="00733CA9" w:rsidRPr="00293D5D" w:rsidRDefault="00733CA9" w:rsidP="003E6196">
      <w:pPr>
        <w:pStyle w:val="BodyText"/>
        <w:spacing w:before="120" w:line="240" w:lineRule="auto"/>
        <w:rPr>
          <w:b/>
        </w:rPr>
      </w:pPr>
      <w:r w:rsidRPr="00293D5D">
        <w:rPr>
          <w:b/>
        </w:rPr>
        <w:t xml:space="preserve">4.2 DWC </w:t>
      </w:r>
      <w:proofErr w:type="spellStart"/>
      <w:r w:rsidRPr="00293D5D">
        <w:rPr>
          <w:b/>
        </w:rPr>
        <w:t>Petlyuk</w:t>
      </w:r>
      <w:proofErr w:type="spellEnd"/>
      <w:r w:rsidRPr="00293D5D">
        <w:rPr>
          <w:b/>
        </w:rPr>
        <w:t xml:space="preserve"> </w:t>
      </w:r>
      <w:proofErr w:type="spellStart"/>
      <w:r w:rsidRPr="00293D5D">
        <w:rPr>
          <w:b/>
        </w:rPr>
        <w:t>with</w:t>
      </w:r>
      <w:proofErr w:type="spellEnd"/>
      <w:r w:rsidRPr="00293D5D">
        <w:rPr>
          <w:b/>
        </w:rPr>
        <w:t xml:space="preserve"> original </w:t>
      </w:r>
      <w:proofErr w:type="spellStart"/>
      <w:r w:rsidRPr="00293D5D">
        <w:rPr>
          <w:b/>
        </w:rPr>
        <w:t>feed</w:t>
      </w:r>
      <w:proofErr w:type="spellEnd"/>
      <w:r w:rsidRPr="00293D5D">
        <w:rPr>
          <w:b/>
        </w:rPr>
        <w:t xml:space="preserve"> mixture</w:t>
      </w:r>
    </w:p>
    <w:p w:rsidR="00733CA9" w:rsidRDefault="00733CA9" w:rsidP="003E6196">
      <w:pPr>
        <w:pStyle w:val="BodyText"/>
        <w:spacing w:before="120" w:line="240" w:lineRule="auto"/>
      </w:pPr>
      <w:r>
        <w:t xml:space="preserve">A direct application of the Petlyuk idea to integrate </w:t>
      </w:r>
      <w:proofErr w:type="spellStart"/>
      <w:r>
        <w:t>the</w:t>
      </w:r>
      <w:proofErr w:type="spellEnd"/>
      <w:r>
        <w:t xml:space="preserve"> </w:t>
      </w:r>
      <w:proofErr w:type="spellStart"/>
      <w:r>
        <w:t>two</w:t>
      </w:r>
      <w:proofErr w:type="spellEnd"/>
      <w:r>
        <w:t xml:space="preserve"> </w:t>
      </w:r>
      <w:r w:rsidR="00C355FD">
        <w:t xml:space="preserve">original </w:t>
      </w:r>
      <w:proofErr w:type="spellStart"/>
      <w:r w:rsidR="00C355FD">
        <w:t>columns</w:t>
      </w:r>
      <w:proofErr w:type="spellEnd"/>
      <w:r w:rsidR="00C355FD">
        <w:t xml:space="preserve"> (C14 </w:t>
      </w:r>
      <w:proofErr w:type="spellStart"/>
      <w:r w:rsidR="00C355FD">
        <w:t>and</w:t>
      </w:r>
      <w:proofErr w:type="spellEnd"/>
      <w:r w:rsidR="00C355FD">
        <w:t xml:space="preserve"> C108</w:t>
      </w:r>
      <w:r w:rsidR="00277747">
        <w:t xml:space="preserve"> in </w:t>
      </w:r>
      <w:proofErr w:type="spellStart"/>
      <w:r w:rsidR="00277747">
        <w:t>Figure</w:t>
      </w:r>
      <w:proofErr w:type="spellEnd"/>
      <w:r w:rsidR="00277747">
        <w:t xml:space="preserve"> 2</w:t>
      </w:r>
      <w:r w:rsidR="00C355FD">
        <w:t xml:space="preserve">) </w:t>
      </w:r>
      <w:proofErr w:type="spellStart"/>
      <w:r w:rsidR="00293D5D">
        <w:t>does</w:t>
      </w:r>
      <w:proofErr w:type="spellEnd"/>
      <w:r w:rsidR="00293D5D">
        <w:t xml:space="preserve"> not </w:t>
      </w:r>
      <w:proofErr w:type="spellStart"/>
      <w:r w:rsidR="00293D5D">
        <w:t>work</w:t>
      </w:r>
      <w:proofErr w:type="spellEnd"/>
      <w:r w:rsidR="00293D5D">
        <w:t xml:space="preserve">. The reason is that the nonideal thermodynamics make the heavist component (X), which eventually must end up in the </w:t>
      </w:r>
      <w:r w:rsidR="00293D5D" w:rsidRPr="00EE0073">
        <w:rPr>
          <w:i/>
        </w:rPr>
        <w:t>bottom</w:t>
      </w:r>
      <w:r w:rsidR="00293D5D">
        <w:t xml:space="preserve"> product in C108, appear as an azeotrope with water (W) at the </w:t>
      </w:r>
      <w:r w:rsidR="00293D5D" w:rsidRPr="00EE0073">
        <w:rPr>
          <w:i/>
        </w:rPr>
        <w:t>top part</w:t>
      </w:r>
      <w:r w:rsidR="00293D5D">
        <w:t xml:space="preserve"> of column C14. Because of t</w:t>
      </w:r>
      <w:r w:rsidR="00EE0073">
        <w:t xml:space="preserve">his </w:t>
      </w:r>
      <w:proofErr w:type="spellStart"/>
      <w:r w:rsidR="00EE0073">
        <w:t>it</w:t>
      </w:r>
      <w:proofErr w:type="spellEnd"/>
      <w:r w:rsidR="00EE0073">
        <w:t xml:space="preserve"> </w:t>
      </w:r>
      <w:proofErr w:type="spellStart"/>
      <w:r w:rsidR="00EE0073">
        <w:t>is</w:t>
      </w:r>
      <w:proofErr w:type="spellEnd"/>
      <w:r w:rsidR="00EE0073">
        <w:t xml:space="preserve"> not </w:t>
      </w:r>
      <w:proofErr w:type="spellStart"/>
      <w:r w:rsidR="00EE0073">
        <w:t>possible</w:t>
      </w:r>
      <w:proofErr w:type="spellEnd"/>
      <w:r w:rsidR="00EE0073">
        <w:t xml:space="preserve"> </w:t>
      </w:r>
      <w:proofErr w:type="spellStart"/>
      <w:r w:rsidR="00EE0073">
        <w:t>to</w:t>
      </w:r>
      <w:proofErr w:type="spellEnd"/>
      <w:r w:rsidR="00EE0073">
        <w:t xml:space="preserve"> </w:t>
      </w:r>
      <w:proofErr w:type="spellStart"/>
      <w:r w:rsidR="00EE0073">
        <w:t>get</w:t>
      </w:r>
      <w:proofErr w:type="spellEnd"/>
      <w:r w:rsidR="00EE0073">
        <w:t xml:space="preserve"> an</w:t>
      </w:r>
      <w:r w:rsidR="00293D5D">
        <w:t xml:space="preserve"> HAC-</w:t>
      </w:r>
      <w:proofErr w:type="spellStart"/>
      <w:r w:rsidR="00293D5D">
        <w:t>sidestream</w:t>
      </w:r>
      <w:proofErr w:type="spellEnd"/>
      <w:r w:rsidR="00293D5D">
        <w:t xml:space="preserve"> in </w:t>
      </w:r>
      <w:proofErr w:type="spellStart"/>
      <w:r w:rsidR="00293D5D">
        <w:t>the</w:t>
      </w:r>
      <w:proofErr w:type="spellEnd"/>
      <w:r w:rsidR="00293D5D">
        <w:t xml:space="preserve"> </w:t>
      </w:r>
      <w:proofErr w:type="spellStart"/>
      <w:r w:rsidR="00293D5D">
        <w:t>Petlyuk</w:t>
      </w:r>
      <w:proofErr w:type="spellEnd"/>
      <w:r w:rsidR="00293D5D">
        <w:t xml:space="preserve"> column with no X.</w:t>
      </w:r>
    </w:p>
    <w:p w:rsidR="00293D5D" w:rsidRPr="008E3299" w:rsidRDefault="00293D5D" w:rsidP="00510DE3">
      <w:pPr>
        <w:pStyle w:val="BodyText"/>
        <w:spacing w:before="120" w:line="240" w:lineRule="auto"/>
        <w:rPr>
          <w:b/>
        </w:rPr>
      </w:pPr>
      <w:r w:rsidRPr="00293D5D">
        <w:rPr>
          <w:b/>
        </w:rPr>
        <w:t xml:space="preserve">4.3 DWC </w:t>
      </w:r>
      <w:proofErr w:type="spellStart"/>
      <w:r w:rsidRPr="00293D5D">
        <w:rPr>
          <w:b/>
        </w:rPr>
        <w:t>Petlyuk</w:t>
      </w:r>
      <w:proofErr w:type="spellEnd"/>
      <w:r w:rsidRPr="00293D5D">
        <w:rPr>
          <w:b/>
        </w:rPr>
        <w:t xml:space="preserve"> </w:t>
      </w:r>
      <w:proofErr w:type="spellStart"/>
      <w:r w:rsidRPr="00293D5D">
        <w:rPr>
          <w:b/>
        </w:rPr>
        <w:t>with</w:t>
      </w:r>
      <w:proofErr w:type="spellEnd"/>
      <w:r w:rsidRPr="00293D5D">
        <w:rPr>
          <w:b/>
        </w:rPr>
        <w:t xml:space="preserve"> IBA </w:t>
      </w:r>
      <w:proofErr w:type="spellStart"/>
      <w:r w:rsidRPr="00293D5D">
        <w:rPr>
          <w:b/>
        </w:rPr>
        <w:t>added</w:t>
      </w:r>
      <w:proofErr w:type="spellEnd"/>
      <w:r w:rsidRPr="00293D5D">
        <w:rPr>
          <w:b/>
        </w:rPr>
        <w:t xml:space="preserve"> as entrainer.</w:t>
      </w:r>
    </w:p>
    <w:p w:rsidR="00866855" w:rsidRDefault="00A44D45" w:rsidP="00510DE3">
      <w:pPr>
        <w:spacing w:before="120" w:line="240" w:lineRule="auto"/>
      </w:pPr>
      <w:proofErr w:type="spellStart"/>
      <w:r>
        <w:t>However</w:t>
      </w:r>
      <w:proofErr w:type="spellEnd"/>
      <w:r>
        <w:t xml:space="preserve">, </w:t>
      </w:r>
      <w:proofErr w:type="spellStart"/>
      <w:r>
        <w:t>i</w:t>
      </w:r>
      <w:r w:rsidR="00EE0073">
        <w:t>t</w:t>
      </w:r>
      <w:proofErr w:type="spellEnd"/>
      <w:r w:rsidR="00EE0073">
        <w:t xml:space="preserve"> </w:t>
      </w:r>
      <w:proofErr w:type="spellStart"/>
      <w:r w:rsidR="00EE0073">
        <w:t>is</w:t>
      </w:r>
      <w:proofErr w:type="spellEnd"/>
      <w:r w:rsidR="00EE0073">
        <w:t xml:space="preserve"> </w:t>
      </w:r>
      <w:proofErr w:type="spellStart"/>
      <w:r w:rsidR="00EE0073">
        <w:t>possible</w:t>
      </w:r>
      <w:proofErr w:type="spellEnd"/>
      <w:r w:rsidR="00EE0073">
        <w:t xml:space="preserve"> </w:t>
      </w:r>
      <w:proofErr w:type="spellStart"/>
      <w:r w:rsidR="00EE0073">
        <w:t>to</w:t>
      </w:r>
      <w:proofErr w:type="spellEnd"/>
      <w:r w:rsidR="00EE0073">
        <w:t xml:space="preserve"> </w:t>
      </w:r>
      <w:proofErr w:type="spellStart"/>
      <w:r w:rsidR="00EE0073">
        <w:t>operate</w:t>
      </w:r>
      <w:proofErr w:type="spellEnd"/>
      <w:r w:rsidR="00EE0073">
        <w:t xml:space="preserve"> </w:t>
      </w:r>
      <w:proofErr w:type="spellStart"/>
      <w:r w:rsidR="00EE0073">
        <w:t>the</w:t>
      </w:r>
      <w:proofErr w:type="spellEnd"/>
      <w:r w:rsidR="00EE0073">
        <w:t xml:space="preserve"> </w:t>
      </w:r>
      <w:proofErr w:type="spellStart"/>
      <w:r w:rsidR="00EE0073">
        <w:t>column</w:t>
      </w:r>
      <w:proofErr w:type="spellEnd"/>
      <w:r w:rsidR="00EE0073">
        <w:t xml:space="preserve"> </w:t>
      </w:r>
      <w:proofErr w:type="spellStart"/>
      <w:r w:rsidR="00EE0073">
        <w:t>system</w:t>
      </w:r>
      <w:proofErr w:type="spellEnd"/>
      <w:r w:rsidR="00EE0073">
        <w:t xml:space="preserve"> such </w:t>
      </w:r>
      <w:proofErr w:type="spellStart"/>
      <w:r w:rsidR="00EE0073">
        <w:t>that</w:t>
      </w:r>
      <w:proofErr w:type="spellEnd"/>
      <w:r w:rsidR="00EE0073">
        <w:t xml:space="preserve"> X </w:t>
      </w:r>
      <w:proofErr w:type="spellStart"/>
      <w:r w:rsidR="00EE0073">
        <w:t>does</w:t>
      </w:r>
      <w:proofErr w:type="spellEnd"/>
      <w:r w:rsidR="00EE0073">
        <w:t xml:space="preserve"> not </w:t>
      </w:r>
      <w:proofErr w:type="spellStart"/>
      <w:r w:rsidR="00EE0073">
        <w:t>go</w:t>
      </w:r>
      <w:proofErr w:type="spellEnd"/>
      <w:r w:rsidR="00EE0073">
        <w:t xml:space="preserve"> </w:t>
      </w:r>
      <w:proofErr w:type="spellStart"/>
      <w:r w:rsidR="00EE0073">
        <w:t>to</w:t>
      </w:r>
      <w:proofErr w:type="spellEnd"/>
      <w:r w:rsidR="00EE0073">
        <w:t xml:space="preserve"> </w:t>
      </w:r>
      <w:proofErr w:type="spellStart"/>
      <w:r w:rsidR="00EE0073">
        <w:t>the</w:t>
      </w:r>
      <w:proofErr w:type="spellEnd"/>
      <w:r w:rsidR="00EE0073">
        <w:t xml:space="preserve"> top</w:t>
      </w:r>
      <w:r w:rsidR="008C19F8">
        <w:t>,</w:t>
      </w:r>
      <w:r w:rsidR="00EE0073">
        <w:t xml:space="preserve"> </w:t>
      </w:r>
      <w:proofErr w:type="spellStart"/>
      <w:r w:rsidR="00EE0073">
        <w:t>for</w:t>
      </w:r>
      <w:proofErr w:type="spellEnd"/>
      <w:r w:rsidR="00EE0073">
        <w:t xml:space="preserve"> </w:t>
      </w:r>
      <w:proofErr w:type="spellStart"/>
      <w:r w:rsidR="00EE0073">
        <w:t>example</w:t>
      </w:r>
      <w:proofErr w:type="spellEnd"/>
      <w:r w:rsidR="00EE0073">
        <w:t xml:space="preserve">, </w:t>
      </w:r>
      <w:proofErr w:type="spellStart"/>
      <w:r w:rsidR="00EE0073">
        <w:t>by</w:t>
      </w:r>
      <w:proofErr w:type="spellEnd"/>
      <w:r w:rsidR="00EE0073">
        <w:t xml:space="preserve"> </w:t>
      </w:r>
      <w:proofErr w:type="spellStart"/>
      <w:r w:rsidR="00EE0073">
        <w:t>reducing</w:t>
      </w:r>
      <w:proofErr w:type="spellEnd"/>
      <w:r w:rsidR="00EE0073">
        <w:t xml:space="preserve"> </w:t>
      </w:r>
      <w:proofErr w:type="spellStart"/>
      <w:r w:rsidR="00EE0073">
        <w:t>the</w:t>
      </w:r>
      <w:proofErr w:type="spellEnd"/>
      <w:r w:rsidR="00EE0073">
        <w:t xml:space="preserve"> </w:t>
      </w:r>
      <w:proofErr w:type="spellStart"/>
      <w:r w:rsidR="00EE0073">
        <w:t>amount</w:t>
      </w:r>
      <w:proofErr w:type="spellEnd"/>
      <w:r w:rsidR="00EE0073">
        <w:t xml:space="preserve"> </w:t>
      </w:r>
      <w:proofErr w:type="spellStart"/>
      <w:r w:rsidR="00EE0073">
        <w:t>of</w:t>
      </w:r>
      <w:proofErr w:type="spellEnd"/>
      <w:r w:rsidR="00EE0073">
        <w:t xml:space="preserve"> </w:t>
      </w:r>
      <w:proofErr w:type="spellStart"/>
      <w:r w:rsidR="00EE0073">
        <w:t>water</w:t>
      </w:r>
      <w:proofErr w:type="spellEnd"/>
      <w:r w:rsidR="00EE0073">
        <w:t xml:space="preserve"> </w:t>
      </w:r>
      <w:proofErr w:type="spellStart"/>
      <w:r w:rsidR="00EE0073">
        <w:t>reflux</w:t>
      </w:r>
      <w:proofErr w:type="spellEnd"/>
      <w:r w:rsidR="00624F1D">
        <w:t xml:space="preserve">, </w:t>
      </w:r>
      <w:proofErr w:type="spellStart"/>
      <w:r w:rsidR="00EE0073">
        <w:t>as</w:t>
      </w:r>
      <w:proofErr w:type="spellEnd"/>
      <w:r w:rsidR="00EE0073">
        <w:t xml:space="preserve"> </w:t>
      </w:r>
      <w:proofErr w:type="spellStart"/>
      <w:r w:rsidR="00EE0073">
        <w:t>we</w:t>
      </w:r>
      <w:proofErr w:type="spellEnd"/>
      <w:r w:rsidR="00EE0073">
        <w:t xml:space="preserve"> </w:t>
      </w:r>
      <w:proofErr w:type="spellStart"/>
      <w:r w:rsidR="00EE0073">
        <w:t>found</w:t>
      </w:r>
      <w:proofErr w:type="spellEnd"/>
      <w:r w:rsidR="00EE0073">
        <w:t xml:space="preserve"> out </w:t>
      </w:r>
      <w:proofErr w:type="spellStart"/>
      <w:r w:rsidR="00EE0073">
        <w:t>when</w:t>
      </w:r>
      <w:proofErr w:type="spellEnd"/>
      <w:r w:rsidR="00EE0073">
        <w:t xml:space="preserve"> </w:t>
      </w:r>
      <w:proofErr w:type="spellStart"/>
      <w:r w:rsidR="00EE0073">
        <w:t>simulating</w:t>
      </w:r>
      <w:proofErr w:type="spellEnd"/>
      <w:r w:rsidR="00EE0073">
        <w:t xml:space="preserve"> </w:t>
      </w:r>
      <w:proofErr w:type="spellStart"/>
      <w:r w:rsidR="00EE0073">
        <w:t>the</w:t>
      </w:r>
      <w:proofErr w:type="spellEnd"/>
      <w:r w:rsidR="00EE0073">
        <w:t xml:space="preserve"> original design in </w:t>
      </w:r>
      <w:proofErr w:type="spellStart"/>
      <w:r w:rsidR="00EE0073">
        <w:t>Figure</w:t>
      </w:r>
      <w:proofErr w:type="spellEnd"/>
      <w:r w:rsidR="00EE0073">
        <w:t xml:space="preserve"> 2. </w:t>
      </w:r>
      <w:proofErr w:type="spellStart"/>
      <w:r>
        <w:t>Instead</w:t>
      </w:r>
      <w:proofErr w:type="spellEnd"/>
      <w:r>
        <w:t xml:space="preserve">, </w:t>
      </w:r>
      <w:r w:rsidR="00F80AB3">
        <w:t>HAC g</w:t>
      </w:r>
      <w:r w:rsidR="00624F1D">
        <w:t>0</w:t>
      </w:r>
      <w:r w:rsidR="00F80AB3">
        <w:t xml:space="preserve">oes </w:t>
      </w:r>
      <w:proofErr w:type="spellStart"/>
      <w:r w:rsidR="00F80AB3">
        <w:t>to</w:t>
      </w:r>
      <w:proofErr w:type="spellEnd"/>
      <w:r>
        <w:t xml:space="preserve"> </w:t>
      </w:r>
      <w:proofErr w:type="spellStart"/>
      <w:r>
        <w:t>t</w:t>
      </w:r>
      <w:r w:rsidR="00F80AB3">
        <w:t>he</w:t>
      </w:r>
      <w:proofErr w:type="spellEnd"/>
      <w:r w:rsidR="00F80AB3">
        <w:t xml:space="preserve"> top </w:t>
      </w:r>
      <w:proofErr w:type="spellStart"/>
      <w:r w:rsidR="00F80AB3">
        <w:t>and</w:t>
      </w:r>
      <w:proofErr w:type="spellEnd"/>
      <w:r w:rsidR="00F80AB3">
        <w:t xml:space="preserve"> </w:t>
      </w:r>
      <w:proofErr w:type="spellStart"/>
      <w:r>
        <w:t>since</w:t>
      </w:r>
      <w:proofErr w:type="spellEnd"/>
      <w:r>
        <w:t xml:space="preserve"> </w:t>
      </w:r>
      <w:proofErr w:type="spellStart"/>
      <w:r w:rsidR="00F80AB3">
        <w:t>the</w:t>
      </w:r>
      <w:proofErr w:type="spellEnd"/>
      <w:r w:rsidR="00F80AB3">
        <w:t xml:space="preserve"> </w:t>
      </w:r>
      <w:proofErr w:type="spellStart"/>
      <w:r>
        <w:t>resulting</w:t>
      </w:r>
      <w:proofErr w:type="spellEnd"/>
      <w:r>
        <w:t xml:space="preserve"> </w:t>
      </w:r>
      <w:proofErr w:type="spellStart"/>
      <w:r w:rsidR="00F80AB3">
        <w:t>water</w:t>
      </w:r>
      <w:proofErr w:type="spellEnd"/>
      <w:r w:rsidR="00F80AB3">
        <w:t xml:space="preserve">-HAC </w:t>
      </w:r>
      <w:proofErr w:type="spellStart"/>
      <w:r w:rsidR="00F80AB3">
        <w:t>mixture</w:t>
      </w:r>
      <w:proofErr w:type="spellEnd"/>
      <w:r w:rsidR="00F80AB3">
        <w:t xml:space="preserve"> </w:t>
      </w:r>
      <w:proofErr w:type="spellStart"/>
      <w:r w:rsidR="00F80AB3">
        <w:t>is</w:t>
      </w:r>
      <w:proofErr w:type="spellEnd"/>
      <w:r w:rsidR="00F80AB3">
        <w:t xml:space="preserve"> </w:t>
      </w:r>
      <w:proofErr w:type="spellStart"/>
      <w:r w:rsidR="00F80AB3">
        <w:t>difficult</w:t>
      </w:r>
      <w:proofErr w:type="spellEnd"/>
      <w:r w:rsidR="00F80AB3">
        <w:t xml:space="preserve"> </w:t>
      </w:r>
      <w:proofErr w:type="spellStart"/>
      <w:r w:rsidR="00F80AB3">
        <w:t>to</w:t>
      </w:r>
      <w:proofErr w:type="spellEnd"/>
      <w:r w:rsidR="00F80AB3">
        <w:t xml:space="preserve"> separate</w:t>
      </w:r>
      <w:r>
        <w:t>,</w:t>
      </w:r>
      <w:r w:rsidR="008C19F8">
        <w:t xml:space="preserve"> </w:t>
      </w:r>
      <w:proofErr w:type="spellStart"/>
      <w:r w:rsidR="008C19F8">
        <w:t>we</w:t>
      </w:r>
      <w:proofErr w:type="spellEnd"/>
      <w:r w:rsidR="008C19F8">
        <w:t xml:space="preserve"> </w:t>
      </w:r>
      <w:proofErr w:type="spellStart"/>
      <w:r w:rsidR="008C19F8">
        <w:t>need</w:t>
      </w:r>
      <w:proofErr w:type="spellEnd"/>
      <w:r w:rsidR="008C19F8">
        <w:t xml:space="preserve"> </w:t>
      </w:r>
      <w:proofErr w:type="spellStart"/>
      <w:r w:rsidR="008C19F8">
        <w:t>to</w:t>
      </w:r>
      <w:proofErr w:type="spellEnd"/>
      <w:r w:rsidR="008C19F8">
        <w:t xml:space="preserve"> </w:t>
      </w:r>
      <w:proofErr w:type="spellStart"/>
      <w:r w:rsidR="008C19F8">
        <w:t>add</w:t>
      </w:r>
      <w:proofErr w:type="spellEnd"/>
      <w:r w:rsidR="008C19F8">
        <w:t xml:space="preserve"> an </w:t>
      </w:r>
      <w:proofErr w:type="spellStart"/>
      <w:r w:rsidR="008C19F8">
        <w:t>entrainer</w:t>
      </w:r>
      <w:proofErr w:type="spellEnd"/>
      <w:r w:rsidR="008C19F8">
        <w:t xml:space="preserve"> in </w:t>
      </w:r>
      <w:proofErr w:type="spellStart"/>
      <w:r w:rsidR="008C19F8">
        <w:t>the</w:t>
      </w:r>
      <w:proofErr w:type="spellEnd"/>
      <w:r w:rsidR="008C19F8">
        <w:t xml:space="preserve"> top. </w:t>
      </w:r>
      <w:proofErr w:type="spellStart"/>
      <w:r w:rsidR="008C19F8">
        <w:t>Our</w:t>
      </w:r>
      <w:proofErr w:type="spellEnd"/>
      <w:r w:rsidR="008C19F8">
        <w:t xml:space="preserve"> </w:t>
      </w:r>
      <w:proofErr w:type="spellStart"/>
      <w:r w:rsidR="008C19F8">
        <w:t>first</w:t>
      </w:r>
      <w:proofErr w:type="spellEnd"/>
      <w:r w:rsidR="008C19F8">
        <w:t xml:space="preserve"> </w:t>
      </w:r>
      <w:proofErr w:type="spellStart"/>
      <w:r w:rsidR="008C19F8">
        <w:t>approach</w:t>
      </w:r>
      <w:proofErr w:type="spellEnd"/>
      <w:r w:rsidR="008C19F8">
        <w:t xml:space="preserve"> was </w:t>
      </w:r>
      <w:proofErr w:type="spellStart"/>
      <w:r w:rsidR="008C19F8">
        <w:t>to</w:t>
      </w:r>
      <w:proofErr w:type="spellEnd"/>
      <w:r w:rsidR="008C19F8">
        <w:t xml:space="preserve"> </w:t>
      </w:r>
      <w:proofErr w:type="spellStart"/>
      <w:r w:rsidR="008C19F8">
        <w:t>use</w:t>
      </w:r>
      <w:proofErr w:type="spellEnd"/>
      <w:r w:rsidR="008C19F8">
        <w:t xml:space="preserve"> X </w:t>
      </w:r>
      <w:proofErr w:type="spellStart"/>
      <w:r w:rsidR="00277747">
        <w:t>as</w:t>
      </w:r>
      <w:proofErr w:type="spellEnd"/>
      <w:r w:rsidR="00277747">
        <w:t xml:space="preserve"> </w:t>
      </w:r>
      <w:proofErr w:type="spellStart"/>
      <w:r w:rsidR="00277747">
        <w:t>the</w:t>
      </w:r>
      <w:proofErr w:type="spellEnd"/>
      <w:r>
        <w:t xml:space="preserve"> </w:t>
      </w:r>
      <w:proofErr w:type="spellStart"/>
      <w:r>
        <w:t>entrainer</w:t>
      </w:r>
      <w:proofErr w:type="spellEnd"/>
      <w:r>
        <w:t xml:space="preserve"> </w:t>
      </w:r>
      <w:proofErr w:type="spellStart"/>
      <w:r w:rsidR="008C19F8">
        <w:t>because</w:t>
      </w:r>
      <w:proofErr w:type="spellEnd"/>
      <w:r w:rsidR="008C19F8">
        <w:t xml:space="preserve"> </w:t>
      </w:r>
      <w:proofErr w:type="spellStart"/>
      <w:r w:rsidR="008C19F8">
        <w:t>this</w:t>
      </w:r>
      <w:proofErr w:type="spellEnd"/>
      <w:r w:rsidR="008C19F8">
        <w:t xml:space="preserve"> </w:t>
      </w:r>
      <w:proofErr w:type="spellStart"/>
      <w:r w:rsidR="008C19F8">
        <w:t>avoids</w:t>
      </w:r>
      <w:proofErr w:type="spellEnd"/>
      <w:r w:rsidR="008C19F8">
        <w:t xml:space="preserve"> </w:t>
      </w:r>
      <w:proofErr w:type="spellStart"/>
      <w:r w:rsidR="008C19F8">
        <w:t>adding</w:t>
      </w:r>
      <w:proofErr w:type="spellEnd"/>
      <w:r w:rsidR="008C19F8">
        <w:t xml:space="preserve"> a </w:t>
      </w:r>
      <w:proofErr w:type="spellStart"/>
      <w:r w:rsidR="008C19F8">
        <w:t>new</w:t>
      </w:r>
      <w:proofErr w:type="spellEnd"/>
      <w:r w:rsidR="008C19F8">
        <w:t xml:space="preserve"> </w:t>
      </w:r>
      <w:proofErr w:type="spellStart"/>
      <w:r w:rsidR="008C19F8">
        <w:t>component</w:t>
      </w:r>
      <w:proofErr w:type="spellEnd"/>
      <w:r w:rsidR="008C19F8">
        <w:t xml:space="preserve">. </w:t>
      </w:r>
      <w:proofErr w:type="spellStart"/>
      <w:r w:rsidR="008C19F8">
        <w:t>We</w:t>
      </w:r>
      <w:proofErr w:type="spellEnd"/>
      <w:r w:rsidR="008C19F8">
        <w:t xml:space="preserve"> </w:t>
      </w:r>
      <w:proofErr w:type="spellStart"/>
      <w:r w:rsidR="008C19F8">
        <w:t>found</w:t>
      </w:r>
      <w:proofErr w:type="spellEnd"/>
      <w:r w:rsidR="008C19F8">
        <w:t xml:space="preserve"> </w:t>
      </w:r>
      <w:proofErr w:type="spellStart"/>
      <w:r w:rsidR="00277747">
        <w:t>it</w:t>
      </w:r>
      <w:proofErr w:type="spellEnd"/>
      <w:r w:rsidR="00277747">
        <w:t xml:space="preserve"> </w:t>
      </w:r>
      <w:proofErr w:type="spellStart"/>
      <w:r w:rsidR="00277747">
        <w:t>to</w:t>
      </w:r>
      <w:proofErr w:type="spellEnd"/>
      <w:r w:rsidR="00277747">
        <w:t xml:space="preserve"> </w:t>
      </w:r>
      <w:proofErr w:type="spellStart"/>
      <w:r w:rsidR="00277747">
        <w:t>be</w:t>
      </w:r>
      <w:proofErr w:type="spellEnd"/>
      <w:r w:rsidR="008C19F8">
        <w:t xml:space="preserve"> </w:t>
      </w:r>
      <w:proofErr w:type="spellStart"/>
      <w:r w:rsidR="008C19F8">
        <w:t>workable</w:t>
      </w:r>
      <w:proofErr w:type="spellEnd"/>
      <w:r w:rsidR="008C19F8">
        <w:t xml:space="preserve">, but X </w:t>
      </w:r>
      <w:proofErr w:type="spellStart"/>
      <w:r w:rsidR="008C19F8">
        <w:t>is</w:t>
      </w:r>
      <w:proofErr w:type="spellEnd"/>
      <w:r w:rsidR="008C19F8">
        <w:t xml:space="preserve"> not </w:t>
      </w:r>
      <w:r>
        <w:t xml:space="preserve">an </w:t>
      </w:r>
      <w:r w:rsidR="008C19F8">
        <w:t xml:space="preserve">ideal </w:t>
      </w:r>
      <w:proofErr w:type="spellStart"/>
      <w:r w:rsidR="008C19F8">
        <w:t>entrainer</w:t>
      </w:r>
      <w:proofErr w:type="spellEnd"/>
      <w:r w:rsidR="008C19F8">
        <w:t xml:space="preserve"> </w:t>
      </w:r>
      <w:proofErr w:type="spellStart"/>
      <w:r w:rsidR="008C19F8">
        <w:t>because</w:t>
      </w:r>
      <w:proofErr w:type="spellEnd"/>
      <w:r w:rsidR="008C19F8">
        <w:t xml:space="preserve"> </w:t>
      </w:r>
      <w:proofErr w:type="spellStart"/>
      <w:r w:rsidR="008C19F8">
        <w:t>the</w:t>
      </w:r>
      <w:proofErr w:type="spellEnd"/>
      <w:r w:rsidR="008C19F8">
        <w:t xml:space="preserve"> </w:t>
      </w:r>
      <w:proofErr w:type="spellStart"/>
      <w:r w:rsidR="008C19F8">
        <w:t>water</w:t>
      </w:r>
      <w:proofErr w:type="spellEnd"/>
      <w:r w:rsidR="008C19F8">
        <w:t xml:space="preserve"> </w:t>
      </w:r>
      <w:proofErr w:type="spellStart"/>
      <w:r w:rsidR="008C19F8">
        <w:t>phase</w:t>
      </w:r>
      <w:proofErr w:type="spellEnd"/>
      <w:r w:rsidR="008C19F8">
        <w:t xml:space="preserve"> </w:t>
      </w:r>
      <w:proofErr w:type="spellStart"/>
      <w:r w:rsidR="008C19F8">
        <w:t>contains</w:t>
      </w:r>
      <w:proofErr w:type="spellEnd"/>
      <w:r w:rsidR="008C19F8">
        <w:t xml:space="preserve"> </w:t>
      </w:r>
      <w:proofErr w:type="spellStart"/>
      <w:r w:rsidR="008C19F8">
        <w:t>about</w:t>
      </w:r>
      <w:proofErr w:type="spellEnd"/>
      <w:r w:rsidR="008C19F8">
        <w:t xml:space="preserve"> 10 </w:t>
      </w:r>
      <w:proofErr w:type="spellStart"/>
      <w:r w:rsidR="008C19F8">
        <w:t>mol</w:t>
      </w:r>
      <w:proofErr w:type="spellEnd"/>
      <w:r w:rsidR="008C19F8">
        <w:t xml:space="preserve">% </w:t>
      </w:r>
      <w:proofErr w:type="spellStart"/>
      <w:r w:rsidR="008C19F8">
        <w:t>of</w:t>
      </w:r>
      <w:proofErr w:type="spellEnd"/>
      <w:r w:rsidR="008C19F8">
        <w:t xml:space="preserve"> X (</w:t>
      </w:r>
      <w:proofErr w:type="spellStart"/>
      <w:r w:rsidR="008C19F8">
        <w:t>Figure</w:t>
      </w:r>
      <w:proofErr w:type="spellEnd"/>
      <w:r w:rsidR="008C19F8">
        <w:t xml:space="preserve"> 3) </w:t>
      </w:r>
      <w:proofErr w:type="spellStart"/>
      <w:r w:rsidR="008C19F8">
        <w:t>and</w:t>
      </w:r>
      <w:proofErr w:type="spellEnd"/>
      <w:r w:rsidR="008C19F8">
        <w:t xml:space="preserve"> </w:t>
      </w:r>
      <w:proofErr w:type="spellStart"/>
      <w:r>
        <w:t>simulations</w:t>
      </w:r>
      <w:proofErr w:type="spellEnd"/>
      <w:r>
        <w:t xml:space="preserve"> </w:t>
      </w:r>
      <w:proofErr w:type="spellStart"/>
      <w:r>
        <w:t>showed</w:t>
      </w:r>
      <w:proofErr w:type="spellEnd"/>
      <w:r>
        <w:t xml:space="preserve"> </w:t>
      </w:r>
      <w:proofErr w:type="spellStart"/>
      <w:r>
        <w:t>that</w:t>
      </w:r>
      <w:proofErr w:type="spellEnd"/>
      <w:r>
        <w:t xml:space="preserve"> </w:t>
      </w:r>
      <w:proofErr w:type="spellStart"/>
      <w:r>
        <w:t>we</w:t>
      </w:r>
      <w:proofErr w:type="spellEnd"/>
      <w:r>
        <w:t xml:space="preserve"> </w:t>
      </w:r>
      <w:proofErr w:type="spellStart"/>
      <w:r>
        <w:t>need</w:t>
      </w:r>
      <w:proofErr w:type="spellEnd"/>
      <w:r>
        <w:t xml:space="preserve"> </w:t>
      </w:r>
      <w:proofErr w:type="spellStart"/>
      <w:r w:rsidR="00D32AF4">
        <w:t>quite</w:t>
      </w:r>
      <w:proofErr w:type="spellEnd"/>
      <w:r w:rsidR="00D32AF4">
        <w:t xml:space="preserve"> </w:t>
      </w:r>
      <w:r>
        <w:t xml:space="preserve">a </w:t>
      </w:r>
      <w:proofErr w:type="spellStart"/>
      <w:r w:rsidR="008C19F8">
        <w:t>lot</w:t>
      </w:r>
      <w:proofErr w:type="spellEnd"/>
      <w:r w:rsidR="008C19F8">
        <w:t xml:space="preserve"> </w:t>
      </w:r>
      <w:proofErr w:type="spellStart"/>
      <w:r w:rsidR="008C19F8">
        <w:t>of</w:t>
      </w:r>
      <w:proofErr w:type="spellEnd"/>
      <w:r w:rsidR="008C19F8">
        <w:t xml:space="preserve"> </w:t>
      </w:r>
      <w:proofErr w:type="spellStart"/>
      <w:r w:rsidR="008C19F8">
        <w:t>energy</w:t>
      </w:r>
      <w:proofErr w:type="spellEnd"/>
      <w:r w:rsidR="008C19F8">
        <w:t xml:space="preserve"> </w:t>
      </w:r>
      <w:proofErr w:type="spellStart"/>
      <w:r w:rsidR="008C19F8">
        <w:t>to</w:t>
      </w:r>
      <w:proofErr w:type="spellEnd"/>
      <w:r w:rsidR="008C19F8">
        <w:t xml:space="preserve"> </w:t>
      </w:r>
      <w:proofErr w:type="spellStart"/>
      <w:r w:rsidR="008C19F8">
        <w:t>strip</w:t>
      </w:r>
      <w:proofErr w:type="spellEnd"/>
      <w:r w:rsidR="008C19F8">
        <w:t xml:space="preserve"> off X. </w:t>
      </w:r>
      <w:proofErr w:type="spellStart"/>
      <w:r w:rsidR="00752EB6">
        <w:t>There</w:t>
      </w:r>
      <w:proofErr w:type="spellEnd"/>
      <w:r w:rsidR="00752EB6">
        <w:t xml:space="preserve"> </w:t>
      </w:r>
      <w:proofErr w:type="spellStart"/>
      <w:r w:rsidR="00752EB6">
        <w:t>are</w:t>
      </w:r>
      <w:proofErr w:type="spellEnd"/>
      <w:r w:rsidR="00752EB6">
        <w:t xml:space="preserve"> </w:t>
      </w:r>
      <w:proofErr w:type="spellStart"/>
      <w:r w:rsidR="00752EB6">
        <w:t>many</w:t>
      </w:r>
      <w:proofErr w:type="spellEnd"/>
      <w:r w:rsidR="00752EB6">
        <w:t xml:space="preserve"> </w:t>
      </w:r>
      <w:proofErr w:type="spellStart"/>
      <w:r w:rsidR="008C19F8">
        <w:t>better</w:t>
      </w:r>
      <w:proofErr w:type="spellEnd"/>
      <w:r w:rsidR="00752EB6">
        <w:t xml:space="preserve"> </w:t>
      </w:r>
      <w:proofErr w:type="spellStart"/>
      <w:r w:rsidR="00752EB6">
        <w:t>entrainers</w:t>
      </w:r>
      <w:proofErr w:type="spellEnd"/>
      <w:r w:rsidR="00752EB6">
        <w:t xml:space="preserve"> such </w:t>
      </w:r>
      <w:proofErr w:type="spellStart"/>
      <w:r w:rsidR="00752EB6">
        <w:t>as</w:t>
      </w:r>
      <w:proofErr w:type="spellEnd"/>
      <w:r w:rsidR="00752EB6">
        <w:t xml:space="preserve"> </w:t>
      </w:r>
      <w:proofErr w:type="spellStart"/>
      <w:r w:rsidR="00752EB6">
        <w:t>isobutyl</w:t>
      </w:r>
      <w:proofErr w:type="spellEnd"/>
      <w:r w:rsidR="00752EB6">
        <w:t xml:space="preserve"> acetate (IBA), n-butyl aceta</w:t>
      </w:r>
      <w:r w:rsidR="00F80AB3">
        <w:t xml:space="preserve">te and ethyl acetate [7]. </w:t>
      </w:r>
      <w:proofErr w:type="spellStart"/>
      <w:r w:rsidR="00F80AB3">
        <w:t>We</w:t>
      </w:r>
      <w:proofErr w:type="spellEnd"/>
      <w:r w:rsidR="00F80AB3">
        <w:t xml:space="preserve"> </w:t>
      </w:r>
      <w:proofErr w:type="spellStart"/>
      <w:r w:rsidR="00F80AB3">
        <w:t>ch</w:t>
      </w:r>
      <w:r w:rsidR="00752EB6">
        <w:t>ose</w:t>
      </w:r>
      <w:proofErr w:type="spellEnd"/>
      <w:r w:rsidR="00752EB6">
        <w:t xml:space="preserve"> IBA </w:t>
      </w:r>
      <w:r w:rsidR="00510DE3">
        <w:t>(</w:t>
      </w:r>
      <w:proofErr w:type="spellStart"/>
      <w:r w:rsidR="00510DE3">
        <w:t>Bp</w:t>
      </w:r>
      <w:proofErr w:type="spellEnd"/>
      <w:r w:rsidR="00510DE3">
        <w:t xml:space="preserve">. 116C) </w:t>
      </w:r>
      <w:proofErr w:type="spellStart"/>
      <w:r w:rsidR="00752EB6">
        <w:t>which</w:t>
      </w:r>
      <w:proofErr w:type="spellEnd"/>
      <w:r w:rsidR="00752EB6">
        <w:t xml:space="preserve"> </w:t>
      </w:r>
      <w:proofErr w:type="spellStart"/>
      <w:r w:rsidR="00752EB6">
        <w:t>is</w:t>
      </w:r>
      <w:proofErr w:type="spellEnd"/>
      <w:r w:rsidR="00752EB6">
        <w:t xml:space="preserve"> </w:t>
      </w:r>
      <w:proofErr w:type="spellStart"/>
      <w:r w:rsidR="00F80AB3">
        <w:t>al</w:t>
      </w:r>
      <w:r w:rsidR="00293D5D">
        <w:t>mo</w:t>
      </w:r>
      <w:r w:rsidR="00D32AF4">
        <w:t>st</w:t>
      </w:r>
      <w:proofErr w:type="spellEnd"/>
      <w:r w:rsidR="00D32AF4">
        <w:t xml:space="preserve"> </w:t>
      </w:r>
      <w:proofErr w:type="spellStart"/>
      <w:r w:rsidR="00D32AF4">
        <w:t>immiscible</w:t>
      </w:r>
      <w:proofErr w:type="spellEnd"/>
      <w:r w:rsidR="00D32AF4">
        <w:t xml:space="preserve"> </w:t>
      </w:r>
      <w:proofErr w:type="spellStart"/>
      <w:r w:rsidR="00D32AF4">
        <w:t>with</w:t>
      </w:r>
      <w:proofErr w:type="spellEnd"/>
      <w:r w:rsidR="00D32AF4">
        <w:t xml:space="preserve"> </w:t>
      </w:r>
      <w:proofErr w:type="spellStart"/>
      <w:r w:rsidR="00D32AF4">
        <w:t>water</w:t>
      </w:r>
      <w:proofErr w:type="spellEnd"/>
      <w:r w:rsidR="00510DE3">
        <w:t xml:space="preserve"> </w:t>
      </w:r>
      <w:proofErr w:type="spellStart"/>
      <w:r w:rsidR="00D32AF4">
        <w:t>and</w:t>
      </w:r>
      <w:proofErr w:type="spellEnd"/>
      <w:r w:rsidR="00D32AF4">
        <w:t xml:space="preserve"> </w:t>
      </w:r>
      <w:proofErr w:type="spellStart"/>
      <w:r w:rsidR="00D32AF4">
        <w:t>forms</w:t>
      </w:r>
      <w:proofErr w:type="spellEnd"/>
      <w:r w:rsidR="00D32AF4">
        <w:t xml:space="preserve"> a </w:t>
      </w:r>
      <w:proofErr w:type="spellStart"/>
      <w:r w:rsidR="00D32AF4">
        <w:t>low-boiling</w:t>
      </w:r>
      <w:proofErr w:type="spellEnd"/>
      <w:r w:rsidR="00D32AF4">
        <w:t xml:space="preserve"> azeotrope at 88C </w:t>
      </w:r>
      <w:r w:rsidR="00510DE3">
        <w:t xml:space="preserve">(so IBA </w:t>
      </w:r>
      <w:proofErr w:type="spellStart"/>
      <w:r w:rsidR="00510DE3">
        <w:t>and</w:t>
      </w:r>
      <w:proofErr w:type="spellEnd"/>
      <w:r w:rsidR="00510DE3">
        <w:t xml:space="preserve"> </w:t>
      </w:r>
      <w:proofErr w:type="spellStart"/>
      <w:r w:rsidR="00510DE3">
        <w:t>water</w:t>
      </w:r>
      <w:proofErr w:type="spellEnd"/>
      <w:r w:rsidR="00510DE3">
        <w:t xml:space="preserve"> </w:t>
      </w:r>
      <w:proofErr w:type="spellStart"/>
      <w:r w:rsidR="00510DE3">
        <w:t>don’t</w:t>
      </w:r>
      <w:proofErr w:type="spellEnd"/>
      <w:r w:rsidR="00510DE3">
        <w:t xml:space="preserve"> like </w:t>
      </w:r>
      <w:proofErr w:type="spellStart"/>
      <w:r w:rsidR="00510DE3">
        <w:t>each</w:t>
      </w:r>
      <w:proofErr w:type="spellEnd"/>
      <w:r w:rsidR="00510DE3">
        <w:t xml:space="preserve"> </w:t>
      </w:r>
      <w:proofErr w:type="spellStart"/>
      <w:r w:rsidR="00510DE3">
        <w:t>oher</w:t>
      </w:r>
      <w:proofErr w:type="spellEnd"/>
      <w:r w:rsidR="00510DE3">
        <w:t xml:space="preserve">) </w:t>
      </w:r>
      <w:proofErr w:type="spellStart"/>
      <w:r w:rsidR="00510DE3">
        <w:t>and</w:t>
      </w:r>
      <w:proofErr w:type="spellEnd"/>
      <w:r w:rsidR="00510DE3">
        <w:t xml:space="preserve"> </w:t>
      </w:r>
      <w:proofErr w:type="spellStart"/>
      <w:r w:rsidR="00510DE3">
        <w:t>forms</w:t>
      </w:r>
      <w:proofErr w:type="spellEnd"/>
      <w:r w:rsidR="00510DE3">
        <w:t xml:space="preserve"> a high-</w:t>
      </w:r>
      <w:proofErr w:type="spellStart"/>
      <w:r w:rsidR="00510DE3">
        <w:t>boiling</w:t>
      </w:r>
      <w:proofErr w:type="spellEnd"/>
      <w:r w:rsidR="00510DE3">
        <w:t xml:space="preserve"> azeotrope </w:t>
      </w:r>
      <w:proofErr w:type="spellStart"/>
      <w:r w:rsidR="00510DE3">
        <w:t>with</w:t>
      </w:r>
      <w:proofErr w:type="spellEnd"/>
      <w:r w:rsidR="00510DE3">
        <w:t xml:space="preserve"> HAC </w:t>
      </w:r>
      <w:r w:rsidR="00D32AF4">
        <w:t xml:space="preserve">at 123C </w:t>
      </w:r>
      <w:r w:rsidR="00510DE3">
        <w:t xml:space="preserve">(so IBA </w:t>
      </w:r>
      <w:proofErr w:type="spellStart"/>
      <w:r w:rsidR="00510DE3">
        <w:t>and</w:t>
      </w:r>
      <w:proofErr w:type="spellEnd"/>
      <w:r w:rsidR="00510DE3">
        <w:t xml:space="preserve"> HAC like </w:t>
      </w:r>
      <w:proofErr w:type="spellStart"/>
      <w:r w:rsidR="00510DE3">
        <w:t>each</w:t>
      </w:r>
      <w:proofErr w:type="spellEnd"/>
      <w:r w:rsidR="00510DE3">
        <w:t xml:space="preserve"> </w:t>
      </w:r>
      <w:proofErr w:type="spellStart"/>
      <w:r w:rsidR="00510DE3">
        <w:t>other</w:t>
      </w:r>
      <w:proofErr w:type="spellEnd"/>
      <w:r w:rsidR="00510DE3">
        <w:t xml:space="preserve">). The IBA </w:t>
      </w:r>
      <w:proofErr w:type="spellStart"/>
      <w:r w:rsidR="00293D5D">
        <w:t>remains</w:t>
      </w:r>
      <w:proofErr w:type="spellEnd"/>
      <w:r w:rsidR="00293D5D">
        <w:t xml:space="preserve"> in </w:t>
      </w:r>
      <w:proofErr w:type="spellStart"/>
      <w:r w:rsidR="00293D5D">
        <w:t>the</w:t>
      </w:r>
      <w:proofErr w:type="spellEnd"/>
      <w:r w:rsidR="00293D5D">
        <w:t xml:space="preserve"> top in a </w:t>
      </w:r>
      <w:proofErr w:type="spellStart"/>
      <w:r w:rsidR="00293D5D">
        <w:t>closed</w:t>
      </w:r>
      <w:proofErr w:type="spellEnd"/>
      <w:r w:rsidR="00293D5D">
        <w:t xml:space="preserve"> </w:t>
      </w:r>
      <w:proofErr w:type="spellStart"/>
      <w:r w:rsidR="00293D5D">
        <w:t>cycle</w:t>
      </w:r>
      <w:proofErr w:type="spellEnd"/>
      <w:r w:rsidR="00293D5D">
        <w:t xml:space="preserve">, </w:t>
      </w:r>
      <w:proofErr w:type="spellStart"/>
      <w:r w:rsidR="00293D5D">
        <w:t>and</w:t>
      </w:r>
      <w:proofErr w:type="spellEnd"/>
      <w:r w:rsidR="00293D5D">
        <w:t xml:space="preserve"> </w:t>
      </w:r>
      <w:proofErr w:type="spellStart"/>
      <w:r w:rsidR="00293D5D">
        <w:t>only</w:t>
      </w:r>
      <w:proofErr w:type="spellEnd"/>
      <w:r w:rsidR="00293D5D">
        <w:t xml:space="preserve"> </w:t>
      </w:r>
      <w:proofErr w:type="spellStart"/>
      <w:r w:rsidR="00293D5D">
        <w:t>litt</w:t>
      </w:r>
      <w:r w:rsidR="00D32AF4">
        <w:t>l</w:t>
      </w:r>
      <w:r w:rsidR="00293D5D">
        <w:t>e</w:t>
      </w:r>
      <w:proofErr w:type="spellEnd"/>
      <w:r w:rsidR="00293D5D">
        <w:t xml:space="preserve"> IBA </w:t>
      </w:r>
      <w:proofErr w:type="spellStart"/>
      <w:r w:rsidR="00293D5D">
        <w:t>makeup</w:t>
      </w:r>
      <w:proofErr w:type="spellEnd"/>
      <w:r w:rsidR="00293D5D">
        <w:t xml:space="preserve"> </w:t>
      </w:r>
      <w:proofErr w:type="spellStart"/>
      <w:r w:rsidR="00293D5D">
        <w:t>is</w:t>
      </w:r>
      <w:proofErr w:type="spellEnd"/>
      <w:r w:rsidR="00293D5D">
        <w:t xml:space="preserve"> </w:t>
      </w:r>
      <w:proofErr w:type="spellStart"/>
      <w:r w:rsidR="00293D5D">
        <w:t>needed</w:t>
      </w:r>
      <w:proofErr w:type="spellEnd"/>
      <w:r w:rsidR="00293D5D">
        <w:t xml:space="preserve"> [7]. </w:t>
      </w:r>
    </w:p>
    <w:p w:rsidR="00B446EE" w:rsidRDefault="005A30CD" w:rsidP="00866855">
      <w:pPr>
        <w:spacing w:before="120" w:line="240" w:lineRule="auto"/>
      </w:pPr>
      <w:r>
        <w:t xml:space="preserve">The </w:t>
      </w:r>
      <w:r w:rsidRPr="00D32AF4">
        <w:rPr>
          <w:lang w:val="en-US"/>
        </w:rPr>
        <w:t>simulation</w:t>
      </w:r>
      <w:r>
        <w:t xml:space="preserve"> </w:t>
      </w:r>
      <w:proofErr w:type="spellStart"/>
      <w:r>
        <w:t>results</w:t>
      </w:r>
      <w:proofErr w:type="spellEnd"/>
      <w:r>
        <w:t xml:space="preserve"> </w:t>
      </w:r>
      <w:proofErr w:type="spellStart"/>
      <w:r>
        <w:t>are</w:t>
      </w:r>
      <w:proofErr w:type="spellEnd"/>
      <w:r>
        <w:t xml:space="preserve"> </w:t>
      </w:r>
      <w:proofErr w:type="spellStart"/>
      <w:r>
        <w:t>shown</w:t>
      </w:r>
      <w:proofErr w:type="spellEnd"/>
      <w:r>
        <w:t xml:space="preserve"> in Figure 6. </w:t>
      </w:r>
      <w:r w:rsidR="00510DE3">
        <w:t xml:space="preserve">Note </w:t>
      </w:r>
      <w:proofErr w:type="spellStart"/>
      <w:r w:rsidR="00510DE3">
        <w:t>that</w:t>
      </w:r>
      <w:proofErr w:type="spellEnd"/>
      <w:r w:rsidR="00510DE3">
        <w:t xml:space="preserve"> </w:t>
      </w:r>
      <w:proofErr w:type="spellStart"/>
      <w:r w:rsidR="00510DE3">
        <w:t>the</w:t>
      </w:r>
      <w:proofErr w:type="spellEnd"/>
      <w:r w:rsidR="00510DE3">
        <w:t xml:space="preserve"> </w:t>
      </w:r>
      <w:proofErr w:type="spellStart"/>
      <w:r w:rsidR="00510DE3">
        <w:t>number</w:t>
      </w:r>
      <w:proofErr w:type="spellEnd"/>
      <w:r w:rsidR="00510DE3">
        <w:t xml:space="preserve"> </w:t>
      </w:r>
      <w:proofErr w:type="spellStart"/>
      <w:r w:rsidR="00510DE3">
        <w:t>of</w:t>
      </w:r>
      <w:proofErr w:type="spellEnd"/>
      <w:r w:rsidR="00510DE3">
        <w:t xml:space="preserve"> </w:t>
      </w:r>
      <w:proofErr w:type="spellStart"/>
      <w:r w:rsidR="00510DE3">
        <w:t>trays</w:t>
      </w:r>
      <w:proofErr w:type="spellEnd"/>
      <w:r w:rsidR="00510DE3">
        <w:t xml:space="preserve"> in MAINCOL in </w:t>
      </w:r>
      <w:proofErr w:type="spellStart"/>
      <w:r w:rsidR="00510DE3">
        <w:t>Figure</w:t>
      </w:r>
      <w:proofErr w:type="spellEnd"/>
      <w:r w:rsidR="00510DE3">
        <w:t xml:space="preserve"> 6 </w:t>
      </w:r>
      <w:proofErr w:type="spellStart"/>
      <w:r w:rsidR="00510DE3">
        <w:t>is</w:t>
      </w:r>
      <w:proofErr w:type="spellEnd"/>
      <w:r w:rsidR="00510DE3">
        <w:t xml:space="preserve"> </w:t>
      </w:r>
      <w:proofErr w:type="spellStart"/>
      <w:r w:rsidR="00510DE3">
        <w:t>equal</w:t>
      </w:r>
      <w:proofErr w:type="spellEnd"/>
      <w:r w:rsidR="00510DE3">
        <w:t xml:space="preserve"> </w:t>
      </w:r>
      <w:proofErr w:type="spellStart"/>
      <w:r w:rsidR="00510DE3">
        <w:t>to</w:t>
      </w:r>
      <w:proofErr w:type="spellEnd"/>
      <w:r w:rsidR="00510DE3">
        <w:t xml:space="preserve"> </w:t>
      </w:r>
      <w:proofErr w:type="spellStart"/>
      <w:r w:rsidR="00510DE3">
        <w:t>the</w:t>
      </w:r>
      <w:proofErr w:type="spellEnd"/>
      <w:r w:rsidR="00510DE3">
        <w:t xml:space="preserve"> </w:t>
      </w:r>
      <w:proofErr w:type="spellStart"/>
      <w:r w:rsidR="00510DE3">
        <w:t>sum</w:t>
      </w:r>
      <w:proofErr w:type="spellEnd"/>
      <w:r w:rsidR="00510DE3">
        <w:t xml:space="preserve"> </w:t>
      </w:r>
      <w:proofErr w:type="spellStart"/>
      <w:r w:rsidR="00510DE3">
        <w:t>of</w:t>
      </w:r>
      <w:proofErr w:type="spellEnd"/>
      <w:r w:rsidR="00510DE3">
        <w:t xml:space="preserve"> </w:t>
      </w:r>
      <w:proofErr w:type="spellStart"/>
      <w:r w:rsidR="00510DE3">
        <w:t>stages</w:t>
      </w:r>
      <w:proofErr w:type="spellEnd"/>
      <w:r w:rsidR="00510DE3">
        <w:t xml:space="preserve"> in C21 </w:t>
      </w:r>
      <w:proofErr w:type="spellStart"/>
      <w:r w:rsidR="00510DE3">
        <w:t>and</w:t>
      </w:r>
      <w:proofErr w:type="spellEnd"/>
      <w:r w:rsidR="00510DE3">
        <w:t xml:space="preserve"> C22 in </w:t>
      </w:r>
      <w:proofErr w:type="spellStart"/>
      <w:r w:rsidR="00510DE3">
        <w:t>Figure</w:t>
      </w:r>
      <w:proofErr w:type="spellEnd"/>
      <w:r w:rsidR="00510DE3">
        <w:t xml:space="preserve"> 5b. </w:t>
      </w:r>
      <w:r w:rsidR="00F80AB3">
        <w:t xml:space="preserve">The </w:t>
      </w:r>
      <w:proofErr w:type="spellStart"/>
      <w:r w:rsidR="00F80AB3">
        <w:t>amount</w:t>
      </w:r>
      <w:proofErr w:type="spellEnd"/>
      <w:r w:rsidR="00F80AB3">
        <w:t xml:space="preserve"> </w:t>
      </w:r>
      <w:proofErr w:type="spellStart"/>
      <w:r w:rsidR="00F80AB3">
        <w:t>of</w:t>
      </w:r>
      <w:proofErr w:type="spellEnd"/>
      <w:r w:rsidR="00F80AB3">
        <w:t xml:space="preserve"> IBA </w:t>
      </w:r>
      <w:proofErr w:type="spellStart"/>
      <w:r w:rsidR="00F80AB3">
        <w:t>needed</w:t>
      </w:r>
      <w:proofErr w:type="spellEnd"/>
      <w:r w:rsidR="00F80AB3">
        <w:t xml:space="preserve"> in </w:t>
      </w:r>
      <w:proofErr w:type="spellStart"/>
      <w:r w:rsidR="00F80AB3">
        <w:t>the</w:t>
      </w:r>
      <w:proofErr w:type="spellEnd"/>
      <w:r w:rsidR="00F80AB3">
        <w:t xml:space="preserve"> </w:t>
      </w:r>
      <w:proofErr w:type="spellStart"/>
      <w:r w:rsidR="00F80AB3">
        <w:t>simulations</w:t>
      </w:r>
      <w:proofErr w:type="spellEnd"/>
      <w:r w:rsidR="00F80AB3">
        <w:t xml:space="preserve"> was </w:t>
      </w:r>
      <w:proofErr w:type="spellStart"/>
      <w:r w:rsidR="00F80AB3">
        <w:t>surprisingly</w:t>
      </w:r>
      <w:proofErr w:type="spellEnd"/>
      <w:r w:rsidR="00F80AB3">
        <w:t xml:space="preserve"> </w:t>
      </w:r>
      <w:proofErr w:type="spellStart"/>
      <w:r w:rsidR="00F80AB3">
        <w:t>small</w:t>
      </w:r>
      <w:proofErr w:type="spellEnd"/>
      <w:r w:rsidR="00F80AB3">
        <w:t xml:space="preserve"> (</w:t>
      </w:r>
      <w:proofErr w:type="spellStart"/>
      <w:r w:rsidR="00F80AB3">
        <w:t>only</w:t>
      </w:r>
      <w:proofErr w:type="spellEnd"/>
      <w:r w:rsidR="00F80AB3">
        <w:t xml:space="preserve"> </w:t>
      </w:r>
      <w:proofErr w:type="spellStart"/>
      <w:r w:rsidR="00F80AB3">
        <w:t>abou</w:t>
      </w:r>
      <w:r w:rsidR="004C1CCD">
        <w:t>t</w:t>
      </w:r>
      <w:proofErr w:type="spellEnd"/>
      <w:r w:rsidR="004C1CCD">
        <w:t xml:space="preserve"> 3 </w:t>
      </w:r>
      <w:proofErr w:type="spellStart"/>
      <w:r w:rsidR="00F80AB3">
        <w:t>wt</w:t>
      </w:r>
      <w:proofErr w:type="spellEnd"/>
      <w:r w:rsidR="00F80AB3">
        <w:t xml:space="preserve">% IBA </w:t>
      </w:r>
      <w:r w:rsidR="00A44D45">
        <w:t xml:space="preserve">in </w:t>
      </w:r>
      <w:proofErr w:type="spellStart"/>
      <w:r w:rsidR="00A44D45">
        <w:t>the</w:t>
      </w:r>
      <w:proofErr w:type="spellEnd"/>
      <w:r w:rsidR="00A44D45">
        <w:t xml:space="preserve"> </w:t>
      </w:r>
      <w:proofErr w:type="spellStart"/>
      <w:r w:rsidR="00A44D45">
        <w:t>overhead</w:t>
      </w:r>
      <w:proofErr w:type="spellEnd"/>
      <w:r w:rsidR="00A44D45">
        <w:t xml:space="preserve"> </w:t>
      </w:r>
      <w:proofErr w:type="spellStart"/>
      <w:r w:rsidR="00A44D45">
        <w:t>vapor</w:t>
      </w:r>
      <w:proofErr w:type="spellEnd"/>
      <w:r w:rsidR="00A44D45">
        <w:t xml:space="preserve"> </w:t>
      </w:r>
      <w:proofErr w:type="spellStart"/>
      <w:r w:rsidR="00F80AB3">
        <w:t>which</w:t>
      </w:r>
      <w:proofErr w:type="spellEnd"/>
      <w:r w:rsidR="00F80AB3">
        <w:t xml:space="preserve"> </w:t>
      </w:r>
      <w:proofErr w:type="spellStart"/>
      <w:r w:rsidR="00F80AB3">
        <w:t>is</w:t>
      </w:r>
      <w:proofErr w:type="spellEnd"/>
      <w:r w:rsidR="00F80AB3">
        <w:t xml:space="preserve"> </w:t>
      </w:r>
      <w:proofErr w:type="spellStart"/>
      <w:r w:rsidR="00F80AB3">
        <w:t>far</w:t>
      </w:r>
      <w:proofErr w:type="spellEnd"/>
      <w:r w:rsidR="00F80AB3">
        <w:t xml:space="preserve"> </w:t>
      </w:r>
      <w:proofErr w:type="spellStart"/>
      <w:r w:rsidR="00F80AB3">
        <w:t>from</w:t>
      </w:r>
      <w:proofErr w:type="spellEnd"/>
      <w:r w:rsidR="00F80AB3">
        <w:t xml:space="preserve"> </w:t>
      </w:r>
      <w:proofErr w:type="spellStart"/>
      <w:r w:rsidR="00D32AF4">
        <w:t>the</w:t>
      </w:r>
      <w:proofErr w:type="spellEnd"/>
      <w:r w:rsidR="00D32AF4">
        <w:t xml:space="preserve"> azeotrope at 78 </w:t>
      </w:r>
      <w:proofErr w:type="spellStart"/>
      <w:r w:rsidR="00D32AF4">
        <w:t>wt</w:t>
      </w:r>
      <w:proofErr w:type="spellEnd"/>
      <w:r w:rsidR="00D32AF4">
        <w:t>%</w:t>
      </w:r>
      <w:r w:rsidR="00F80AB3">
        <w:t xml:space="preserve">). The </w:t>
      </w:r>
      <w:proofErr w:type="spellStart"/>
      <w:r w:rsidR="00F80AB3">
        <w:t>reason</w:t>
      </w:r>
      <w:proofErr w:type="spellEnd"/>
      <w:r w:rsidR="00F80AB3">
        <w:t xml:space="preserve"> </w:t>
      </w:r>
      <w:proofErr w:type="spellStart"/>
      <w:r w:rsidR="00F80AB3">
        <w:t>is</w:t>
      </w:r>
      <w:proofErr w:type="spellEnd"/>
      <w:r w:rsidR="00F80AB3">
        <w:t xml:space="preserve"> </w:t>
      </w:r>
      <w:proofErr w:type="spellStart"/>
      <w:r w:rsidR="00F80AB3">
        <w:t>probably</w:t>
      </w:r>
      <w:proofErr w:type="spellEnd"/>
      <w:r w:rsidR="00F80AB3">
        <w:t xml:space="preserve"> </w:t>
      </w:r>
      <w:proofErr w:type="spellStart"/>
      <w:r w:rsidR="00F80AB3">
        <w:t>that</w:t>
      </w:r>
      <w:proofErr w:type="spellEnd"/>
      <w:r w:rsidR="00F80AB3">
        <w:t xml:space="preserve"> </w:t>
      </w:r>
      <w:proofErr w:type="spellStart"/>
      <w:r w:rsidR="00F80AB3">
        <w:t>only</w:t>
      </w:r>
      <w:proofErr w:type="spellEnd"/>
      <w:r w:rsidR="00F80AB3">
        <w:t xml:space="preserve"> a </w:t>
      </w:r>
      <w:proofErr w:type="spellStart"/>
      <w:r w:rsidR="00F80AB3">
        <w:t>small</w:t>
      </w:r>
      <w:proofErr w:type="spellEnd"/>
      <w:r w:rsidR="00F80AB3">
        <w:t xml:space="preserve"> </w:t>
      </w:r>
      <w:proofErr w:type="spellStart"/>
      <w:r w:rsidR="00F80AB3">
        <w:t>amount</w:t>
      </w:r>
      <w:proofErr w:type="spellEnd"/>
      <w:r w:rsidR="00F80AB3">
        <w:t xml:space="preserve"> </w:t>
      </w:r>
      <w:proofErr w:type="spellStart"/>
      <w:r w:rsidR="00F80AB3">
        <w:t>of</w:t>
      </w:r>
      <w:proofErr w:type="spellEnd"/>
      <w:r w:rsidR="00F80AB3">
        <w:t xml:space="preserve"> IBA </w:t>
      </w:r>
      <w:proofErr w:type="spellStart"/>
      <w:r w:rsidR="00F80AB3">
        <w:t>is</w:t>
      </w:r>
      <w:proofErr w:type="spellEnd"/>
      <w:r w:rsidR="00F80AB3">
        <w:t xml:space="preserve"> </w:t>
      </w:r>
      <w:proofErr w:type="spellStart"/>
      <w:r w:rsidR="00F80AB3">
        <w:t>needed</w:t>
      </w:r>
      <w:proofErr w:type="spellEnd"/>
      <w:r w:rsidR="00F80AB3">
        <w:t xml:space="preserve"> </w:t>
      </w:r>
      <w:proofErr w:type="spellStart"/>
      <w:r w:rsidR="00510DE3">
        <w:t>to</w:t>
      </w:r>
      <w:proofErr w:type="spellEnd"/>
      <w:r w:rsidR="00510DE3">
        <w:t xml:space="preserve"> „bind“ HAC </w:t>
      </w:r>
      <w:proofErr w:type="spellStart"/>
      <w:r w:rsidR="00510DE3">
        <w:t>and</w:t>
      </w:r>
      <w:proofErr w:type="spellEnd"/>
      <w:r w:rsidR="00510DE3">
        <w:t xml:space="preserve"> </w:t>
      </w:r>
      <w:proofErr w:type="spellStart"/>
      <w:r w:rsidR="00510DE3">
        <w:t>make</w:t>
      </w:r>
      <w:proofErr w:type="spellEnd"/>
      <w:r w:rsidR="00510DE3">
        <w:t xml:space="preserve"> </w:t>
      </w:r>
      <w:proofErr w:type="spellStart"/>
      <w:r w:rsidR="00510DE3">
        <w:t>it</w:t>
      </w:r>
      <w:proofErr w:type="spellEnd"/>
      <w:r w:rsidR="00510DE3">
        <w:t xml:space="preserve"> </w:t>
      </w:r>
      <w:proofErr w:type="spellStart"/>
      <w:r w:rsidR="00510DE3">
        <w:t>less</w:t>
      </w:r>
      <w:proofErr w:type="spellEnd"/>
      <w:r w:rsidR="00510DE3">
        <w:t xml:space="preserve"> volatile.</w:t>
      </w:r>
      <w:r w:rsidR="00F80AB3">
        <w:t xml:space="preserve"> </w:t>
      </w:r>
      <w:proofErr w:type="spellStart"/>
      <w:r w:rsidR="00A44D45">
        <w:t>To</w:t>
      </w:r>
      <w:proofErr w:type="spellEnd"/>
      <w:r w:rsidR="00A44D45">
        <w:t xml:space="preserve"> </w:t>
      </w:r>
      <w:proofErr w:type="spellStart"/>
      <w:r w:rsidR="00A44D45">
        <w:t>minimize</w:t>
      </w:r>
      <w:proofErr w:type="spellEnd"/>
      <w:r w:rsidR="00A44D45">
        <w:t xml:space="preserve"> </w:t>
      </w:r>
      <w:proofErr w:type="spellStart"/>
      <w:r w:rsidR="00A44D45">
        <w:t>the</w:t>
      </w:r>
      <w:proofErr w:type="spellEnd"/>
      <w:r w:rsidR="00A44D45">
        <w:t xml:space="preserve"> </w:t>
      </w:r>
      <w:proofErr w:type="spellStart"/>
      <w:r w:rsidR="00A44D45">
        <w:t>need</w:t>
      </w:r>
      <w:proofErr w:type="spellEnd"/>
      <w:r w:rsidR="00A44D45">
        <w:t xml:space="preserve"> </w:t>
      </w:r>
      <w:proofErr w:type="spellStart"/>
      <w:r w:rsidR="00A44D45">
        <w:t>for</w:t>
      </w:r>
      <w:proofErr w:type="spellEnd"/>
      <w:r w:rsidR="00A44D45">
        <w:t xml:space="preserve"> IBA </w:t>
      </w:r>
      <w:proofErr w:type="spellStart"/>
      <w:r w:rsidR="00A44D45">
        <w:t>makeup</w:t>
      </w:r>
      <w:proofErr w:type="spellEnd"/>
      <w:r w:rsidR="00A44D45">
        <w:t xml:space="preserve"> </w:t>
      </w:r>
      <w:proofErr w:type="spellStart"/>
      <w:r w:rsidR="00A44D45">
        <w:t>further</w:t>
      </w:r>
      <w:proofErr w:type="spellEnd"/>
      <w:r w:rsidR="00A44D45">
        <w:t xml:space="preserve"> </w:t>
      </w:r>
      <w:proofErr w:type="spellStart"/>
      <w:r w:rsidR="00A44D45">
        <w:t>and</w:t>
      </w:r>
      <w:proofErr w:type="spellEnd"/>
      <w:r w:rsidR="00A44D45">
        <w:t xml:space="preserve"> </w:t>
      </w:r>
      <w:proofErr w:type="spellStart"/>
      <w:r w:rsidR="00A44D45">
        <w:t>make</w:t>
      </w:r>
      <w:proofErr w:type="spellEnd"/>
      <w:r w:rsidR="00A44D45">
        <w:t xml:space="preserve"> </w:t>
      </w:r>
      <w:proofErr w:type="spellStart"/>
      <w:r w:rsidR="00A44D45">
        <w:t>the</w:t>
      </w:r>
      <w:proofErr w:type="spellEnd"/>
      <w:r w:rsidR="00A44D45">
        <w:t xml:space="preserve"> </w:t>
      </w:r>
      <w:proofErr w:type="spellStart"/>
      <w:r w:rsidR="00A44D45">
        <w:t>water</w:t>
      </w:r>
      <w:proofErr w:type="spellEnd"/>
      <w:r w:rsidR="00A44D45">
        <w:t xml:space="preserve"> </w:t>
      </w:r>
      <w:proofErr w:type="spellStart"/>
      <w:r w:rsidR="00A44D45">
        <w:t>product</w:t>
      </w:r>
      <w:proofErr w:type="spellEnd"/>
      <w:r w:rsidR="00A44D45">
        <w:t xml:space="preserve"> </w:t>
      </w:r>
      <w:proofErr w:type="spellStart"/>
      <w:r w:rsidR="00A44D45">
        <w:t>purity</w:t>
      </w:r>
      <w:proofErr w:type="spellEnd"/>
      <w:r w:rsidR="00A44D45">
        <w:t xml:space="preserve"> </w:t>
      </w:r>
      <w:proofErr w:type="spellStart"/>
      <w:r w:rsidR="00A44D45">
        <w:t>comparable</w:t>
      </w:r>
      <w:proofErr w:type="spellEnd"/>
      <w:r w:rsidR="00A44D45">
        <w:t xml:space="preserve"> </w:t>
      </w:r>
      <w:proofErr w:type="spellStart"/>
      <w:r w:rsidR="00A44D45">
        <w:t>with</w:t>
      </w:r>
      <w:proofErr w:type="spellEnd"/>
      <w:r w:rsidR="00A44D45">
        <w:t xml:space="preserve"> </w:t>
      </w:r>
      <w:proofErr w:type="spellStart"/>
      <w:r w:rsidR="00A44D45">
        <w:t>the</w:t>
      </w:r>
      <w:proofErr w:type="spellEnd"/>
      <w:r w:rsidR="00A44D45">
        <w:t xml:space="preserve"> original design, </w:t>
      </w:r>
      <w:proofErr w:type="spellStart"/>
      <w:r w:rsidR="00A44D45">
        <w:t>we</w:t>
      </w:r>
      <w:proofErr w:type="spellEnd"/>
      <w:r w:rsidR="00A44D45">
        <w:t xml:space="preserve"> </w:t>
      </w:r>
      <w:proofErr w:type="spellStart"/>
      <w:r w:rsidR="00A44D45">
        <w:t>added</w:t>
      </w:r>
      <w:proofErr w:type="spellEnd"/>
      <w:r w:rsidR="00A44D45">
        <w:t xml:space="preserve"> a </w:t>
      </w:r>
      <w:proofErr w:type="spellStart"/>
      <w:r w:rsidR="00A44D45">
        <w:t>stripper</w:t>
      </w:r>
      <w:proofErr w:type="spellEnd"/>
      <w:r w:rsidR="00A44D45">
        <w:t xml:space="preserve"> (C4), </w:t>
      </w:r>
      <w:proofErr w:type="spellStart"/>
      <w:r w:rsidR="00A44D45">
        <w:t>similar</w:t>
      </w:r>
      <w:proofErr w:type="spellEnd"/>
      <w:r w:rsidR="00A44D45">
        <w:t xml:space="preserve"> </w:t>
      </w:r>
      <w:proofErr w:type="spellStart"/>
      <w:r w:rsidR="00A44D45">
        <w:t>to</w:t>
      </w:r>
      <w:proofErr w:type="spellEnd"/>
      <w:r w:rsidR="00A44D45">
        <w:t xml:space="preserve"> </w:t>
      </w:r>
      <w:proofErr w:type="spellStart"/>
      <w:r w:rsidR="00A44D45">
        <w:t>that</w:t>
      </w:r>
      <w:proofErr w:type="spellEnd"/>
      <w:r w:rsidR="00A44D45">
        <w:t xml:space="preserve"> in </w:t>
      </w:r>
      <w:proofErr w:type="spellStart"/>
      <w:r w:rsidR="00A44D45">
        <w:t>the</w:t>
      </w:r>
      <w:proofErr w:type="spellEnd"/>
      <w:r w:rsidR="00A44D45">
        <w:t xml:space="preserve"> original design, but </w:t>
      </w:r>
      <w:proofErr w:type="spellStart"/>
      <w:r w:rsidR="00A44D45">
        <w:t>the</w:t>
      </w:r>
      <w:proofErr w:type="spellEnd"/>
      <w:r w:rsidR="00A44D45">
        <w:t xml:space="preserve"> </w:t>
      </w:r>
      <w:proofErr w:type="spellStart"/>
      <w:r w:rsidR="00A44D45">
        <w:t>required</w:t>
      </w:r>
      <w:proofErr w:type="spellEnd"/>
      <w:r w:rsidR="00A44D45">
        <w:t xml:space="preserve"> </w:t>
      </w:r>
      <w:proofErr w:type="spellStart"/>
      <w:r w:rsidR="00A44D45">
        <w:t>amount</w:t>
      </w:r>
      <w:proofErr w:type="spellEnd"/>
      <w:r w:rsidR="00A44D45">
        <w:t xml:space="preserve"> </w:t>
      </w:r>
      <w:proofErr w:type="spellStart"/>
      <w:r w:rsidR="00A44D45">
        <w:t>of</w:t>
      </w:r>
      <w:proofErr w:type="spellEnd"/>
      <w:r w:rsidR="00A44D45">
        <w:t xml:space="preserve"> </w:t>
      </w:r>
      <w:proofErr w:type="spellStart"/>
      <w:r w:rsidR="00A44D45">
        <w:t>steam</w:t>
      </w:r>
      <w:proofErr w:type="spellEnd"/>
      <w:r w:rsidR="00A44D45">
        <w:t xml:space="preserve"> </w:t>
      </w:r>
      <w:proofErr w:type="spellStart"/>
      <w:r w:rsidR="00A44D45">
        <w:t>is</w:t>
      </w:r>
      <w:proofErr w:type="spellEnd"/>
      <w:r w:rsidR="00A44D45">
        <w:t xml:space="preserve"> </w:t>
      </w:r>
      <w:proofErr w:type="spellStart"/>
      <w:r w:rsidR="00A44D45">
        <w:t>quite</w:t>
      </w:r>
      <w:proofErr w:type="spellEnd"/>
      <w:r w:rsidR="00A44D45">
        <w:t xml:space="preserve"> </w:t>
      </w:r>
      <w:proofErr w:type="spellStart"/>
      <w:r w:rsidR="00A44D45">
        <w:t>small</w:t>
      </w:r>
      <w:proofErr w:type="spellEnd"/>
      <w:r w:rsidR="00D32AF4">
        <w:t xml:space="preserve"> </w:t>
      </w:r>
      <w:proofErr w:type="spellStart"/>
      <w:r w:rsidR="00D32AF4">
        <w:t>and</w:t>
      </w:r>
      <w:proofErr w:type="spellEnd"/>
      <w:r w:rsidR="00D32AF4">
        <w:t xml:space="preserve"> </w:t>
      </w:r>
      <w:proofErr w:type="spellStart"/>
      <w:r w:rsidR="00D32AF4">
        <w:t>only</w:t>
      </w:r>
      <w:proofErr w:type="spellEnd"/>
      <w:r w:rsidR="00D32AF4">
        <w:t xml:space="preserve"> </w:t>
      </w:r>
    </w:p>
    <w:p w:rsidR="00866855" w:rsidRDefault="00624F1D" w:rsidP="00866855">
      <w:pPr>
        <w:spacing w:before="120" w:line="240" w:lineRule="auto"/>
      </w:pPr>
      <w:r>
        <w:rPr>
          <w:b/>
          <w:noProof/>
          <w:lang w:val="nb-NO" w:eastAsia="nb-NO"/>
        </w:rPr>
        <w:lastRenderedPageBreak/>
        <mc:AlternateContent>
          <mc:Choice Requires="wps">
            <w:drawing>
              <wp:anchor distT="0" distB="0" distL="114300" distR="114300" simplePos="0" relativeHeight="251652608" behindDoc="1" locked="0" layoutInCell="1" allowOverlap="0" wp14:anchorId="49653084" wp14:editId="4A03044E">
                <wp:simplePos x="0" y="0"/>
                <wp:positionH relativeFrom="column">
                  <wp:posOffset>-11430</wp:posOffset>
                </wp:positionH>
                <wp:positionV relativeFrom="paragraph">
                  <wp:posOffset>2675890</wp:posOffset>
                </wp:positionV>
                <wp:extent cx="5740400" cy="278130"/>
                <wp:effectExtent l="0" t="0" r="12700" b="2667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78130"/>
                        </a:xfrm>
                        <a:prstGeom prst="rect">
                          <a:avLst/>
                        </a:prstGeom>
                        <a:solidFill>
                          <a:srgbClr val="FFFFFF"/>
                        </a:solidFill>
                        <a:ln w="9525">
                          <a:solidFill>
                            <a:srgbClr val="FFFFFF"/>
                          </a:solidFill>
                          <a:miter lim="800000"/>
                          <a:headEnd/>
                          <a:tailEnd/>
                        </a:ln>
                      </wps:spPr>
                      <wps:txbx>
                        <w:txbxContent>
                          <w:p w:rsidR="00733CA9" w:rsidRPr="001D18D9" w:rsidRDefault="006C2860" w:rsidP="00A35BAB">
                            <w:pPr>
                              <w:spacing w:line="240" w:lineRule="auto"/>
                              <w:jc w:val="center"/>
                            </w:pPr>
                            <w:proofErr w:type="spellStart"/>
                            <w:r>
                              <w:rPr>
                                <w:i/>
                                <w:u w:val="single"/>
                              </w:rPr>
                              <w:t>Figure</w:t>
                            </w:r>
                            <w:proofErr w:type="spellEnd"/>
                            <w:r>
                              <w:rPr>
                                <w:i/>
                                <w:u w:val="single"/>
                              </w:rPr>
                              <w:t xml:space="preserve"> 6</w:t>
                            </w:r>
                            <w:r w:rsidR="00DD7943" w:rsidRPr="001D18D9">
                              <w:rPr>
                                <w:i/>
                                <w:u w:val="single"/>
                              </w:rPr>
                              <w:t>:</w:t>
                            </w:r>
                            <w:r w:rsidR="00DD7943">
                              <w:t xml:space="preserve"> </w:t>
                            </w:r>
                            <w:r w:rsidR="001F404C" w:rsidRPr="001F404C">
                              <w:rPr>
                                <w:i/>
                              </w:rPr>
                              <w:t xml:space="preserve">Simulation </w:t>
                            </w:r>
                            <w:proofErr w:type="spellStart"/>
                            <w:r w:rsidR="00DC6D84">
                              <w:rPr>
                                <w:i/>
                              </w:rPr>
                              <w:t>of</w:t>
                            </w:r>
                            <w:proofErr w:type="spellEnd"/>
                            <w:r w:rsidR="00DC6D84">
                              <w:rPr>
                                <w:i/>
                              </w:rPr>
                              <w:t xml:space="preserve"> </w:t>
                            </w:r>
                            <w:r w:rsidR="001F404C" w:rsidRPr="001F404C">
                              <w:rPr>
                                <w:i/>
                              </w:rPr>
                              <w:t>Petlyuk-</w:t>
                            </w:r>
                            <w:r w:rsidR="00D2740A" w:rsidRPr="001F404C">
                              <w:rPr>
                                <w:i/>
                              </w:rPr>
                              <w:t>DWC</w:t>
                            </w:r>
                            <w:r w:rsidR="00DC6D84">
                              <w:rPr>
                                <w:i/>
                              </w:rPr>
                              <w:t xml:space="preserve"> </w:t>
                            </w:r>
                            <w:r w:rsidR="00C355FD">
                              <w:rPr>
                                <w:i/>
                              </w:rPr>
                              <w:t xml:space="preserve"> with IBA as entrainer</w:t>
                            </w:r>
                            <w:r w:rsidR="00733CA9">
                              <w:rPr>
                                <w:i/>
                              </w:rPr>
                              <w:t xml:space="preserve">. </w:t>
                            </w:r>
                            <w:r w:rsidR="00733CA9" w:rsidRPr="00474C42">
                              <w:rPr>
                                <w:i/>
                                <w:color w:val="FF0000"/>
                              </w:rPr>
                              <w:t>Overall Q=</w:t>
                            </w:r>
                            <w:r w:rsidR="00733CA9">
                              <w:rPr>
                                <w:i/>
                                <w:color w:val="FF0000"/>
                              </w:rPr>
                              <w:t>28.12</w:t>
                            </w:r>
                            <w:r w:rsidR="00733CA9" w:rsidRPr="00474C42">
                              <w:rPr>
                                <w:i/>
                                <w:color w:val="FF0000"/>
                              </w:rPr>
                              <w:t xml:space="preserve"> kW</w:t>
                            </w:r>
                          </w:p>
                          <w:p w:rsidR="00DD7943" w:rsidRPr="001D18D9" w:rsidRDefault="00DD7943" w:rsidP="00BD264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margin-left:-.9pt;margin-top:210.7pt;width:452pt;height:2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" o:allowoverlap="f" strokecolor="white">
                <v:textbox>
                  <w:txbxContent>
                    <w:p w:rsidR="00733CA9" w:rsidRPr="001D18D9" w:rsidRDefault="006C2860" w:rsidP="00A35BAB">
                      <w:pPr>
                        <w:spacing w:line="240" w:lineRule="auto"/>
                        <w:jc w:val="center"/>
                      </w:pPr>
                      <w:proofErr w:type="spellStart"/>
                      <w:r>
                        <w:rPr>
                          <w:i/>
                          <w:u w:val="single"/>
                        </w:rPr>
                        <w:t>Figure</w:t>
                      </w:r>
                      <w:proofErr w:type="spellEnd"/>
                      <w:r>
                        <w:rPr>
                          <w:i/>
                          <w:u w:val="single"/>
                        </w:rPr>
                        <w:t xml:space="preserve"> 6</w:t>
                      </w:r>
                      <w:r w:rsidR="00DD7943" w:rsidRPr="001D18D9">
                        <w:rPr>
                          <w:i/>
                          <w:u w:val="single"/>
                        </w:rPr>
                        <w:t>:</w:t>
                      </w:r>
                      <w:r w:rsidR="00DD7943">
                        <w:t xml:space="preserve"> </w:t>
                      </w:r>
                      <w:r w:rsidR="001F404C" w:rsidRPr="001F404C">
                        <w:rPr>
                          <w:i/>
                        </w:rPr>
                        <w:t xml:space="preserve">Simulation </w:t>
                      </w:r>
                      <w:proofErr w:type="spellStart"/>
                      <w:r w:rsidR="00DC6D84">
                        <w:rPr>
                          <w:i/>
                        </w:rPr>
                        <w:t>of</w:t>
                      </w:r>
                      <w:proofErr w:type="spellEnd"/>
                      <w:r w:rsidR="00DC6D84">
                        <w:rPr>
                          <w:i/>
                        </w:rPr>
                        <w:t xml:space="preserve"> </w:t>
                      </w:r>
                      <w:r w:rsidR="001F404C" w:rsidRPr="001F404C">
                        <w:rPr>
                          <w:i/>
                        </w:rPr>
                        <w:t>Petlyuk-</w:t>
                      </w:r>
                      <w:r w:rsidR="00D2740A" w:rsidRPr="001F404C">
                        <w:rPr>
                          <w:i/>
                        </w:rPr>
                        <w:t>DWC</w:t>
                      </w:r>
                      <w:r w:rsidR="00DC6D84">
                        <w:rPr>
                          <w:i/>
                        </w:rPr>
                        <w:t xml:space="preserve"> </w:t>
                      </w:r>
                      <w:r w:rsidR="00C355FD">
                        <w:rPr>
                          <w:i/>
                        </w:rPr>
                        <w:t xml:space="preserve"> with IBA as entrainer</w:t>
                      </w:r>
                      <w:r w:rsidR="00733CA9">
                        <w:rPr>
                          <w:i/>
                        </w:rPr>
                        <w:t xml:space="preserve">. </w:t>
                      </w:r>
                      <w:r w:rsidR="00733CA9" w:rsidRPr="00474C42">
                        <w:rPr>
                          <w:i/>
                          <w:color w:val="FF0000"/>
                        </w:rPr>
                        <w:t>Overall Q=</w:t>
                      </w:r>
                      <w:r w:rsidR="00733CA9">
                        <w:rPr>
                          <w:i/>
                          <w:color w:val="FF0000"/>
                        </w:rPr>
                        <w:t>28.12</w:t>
                      </w:r>
                      <w:r w:rsidR="00733CA9" w:rsidRPr="00474C42">
                        <w:rPr>
                          <w:i/>
                          <w:color w:val="FF0000"/>
                        </w:rPr>
                        <w:t xml:space="preserve"> kW</w:t>
                      </w:r>
                    </w:p>
                    <w:p w:rsidR="00DD7943" w:rsidRPr="001D18D9" w:rsidRDefault="00DD7943" w:rsidP="00BD2647">
                      <w:pPr>
                        <w:jc w:val="center"/>
                      </w:pPr>
                    </w:p>
                  </w:txbxContent>
                </v:textbox>
                <w10:wrap type="square"/>
              </v:shape>
            </w:pict>
          </mc:Fallback>
        </mc:AlternateContent>
      </w:r>
      <w:r>
        <w:rPr>
          <w:b/>
          <w:noProof/>
          <w:lang w:val="nb-NO" w:eastAsia="nb-NO"/>
        </w:rPr>
        <w:drawing>
          <wp:anchor distT="0" distB="0" distL="114300" distR="114300" simplePos="0" relativeHeight="251691520" behindDoc="0" locked="0" layoutInCell="1" allowOverlap="1" wp14:anchorId="739A3992" wp14:editId="7E9F895A">
            <wp:simplePos x="0" y="0"/>
            <wp:positionH relativeFrom="column">
              <wp:posOffset>244475</wp:posOffset>
            </wp:positionH>
            <wp:positionV relativeFrom="paragraph">
              <wp:posOffset>-13335</wp:posOffset>
            </wp:positionV>
            <wp:extent cx="5351145" cy="263842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lyuk arrangement.tif"/>
                    <pic:cNvPicPr/>
                  </pic:nvPicPr>
                  <pic:blipFill>
                    <a:blip r:embed="rId18">
                      <a:extLst>
                        <a:ext uri="{28A0092B-C50C-407E-A947-70E740481C1C}">
                          <a14:useLocalDpi xmlns:a14="http://schemas.microsoft.com/office/drawing/2010/main" val="0"/>
                        </a:ext>
                      </a:extLst>
                    </a:blip>
                    <a:stretch>
                      <a:fillRect/>
                    </a:stretch>
                  </pic:blipFill>
                  <pic:spPr>
                    <a:xfrm>
                      <a:off x="0" y="0"/>
                      <a:ext cx="5351145" cy="26384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A44D45">
        <w:t>contributes</w:t>
      </w:r>
      <w:proofErr w:type="spellEnd"/>
      <w:r w:rsidR="00A44D45">
        <w:t xml:space="preserve"> 0.56 </w:t>
      </w:r>
      <w:proofErr w:type="spellStart"/>
      <w:r w:rsidR="00A44D45">
        <w:t>kW.</w:t>
      </w:r>
      <w:r w:rsidR="00293D5D">
        <w:t>The</w:t>
      </w:r>
      <w:proofErr w:type="spellEnd"/>
      <w:r w:rsidR="00293D5D">
        <w:t xml:space="preserve"> total </w:t>
      </w:r>
      <w:proofErr w:type="spellStart"/>
      <w:r w:rsidR="00293D5D">
        <w:t>heat</w:t>
      </w:r>
      <w:proofErr w:type="spellEnd"/>
      <w:r w:rsidR="00293D5D">
        <w:t xml:space="preserve"> </w:t>
      </w:r>
      <w:proofErr w:type="spellStart"/>
      <w:r w:rsidR="00293D5D">
        <w:t>input</w:t>
      </w:r>
      <w:proofErr w:type="spellEnd"/>
      <w:r w:rsidR="00293D5D">
        <w:t xml:space="preserve"> </w:t>
      </w:r>
      <w:proofErr w:type="spellStart"/>
      <w:r w:rsidR="00293D5D">
        <w:t>for</w:t>
      </w:r>
      <w:proofErr w:type="spellEnd"/>
      <w:r w:rsidR="00293D5D">
        <w:t xml:space="preserve"> </w:t>
      </w:r>
      <w:proofErr w:type="spellStart"/>
      <w:r w:rsidR="00293D5D">
        <w:t>this</w:t>
      </w:r>
      <w:proofErr w:type="spellEnd"/>
      <w:r w:rsidR="00802786">
        <w:t xml:space="preserve"> </w:t>
      </w:r>
      <w:proofErr w:type="spellStart"/>
      <w:r w:rsidR="00802786">
        <w:t>Petlyuk</w:t>
      </w:r>
      <w:proofErr w:type="spellEnd"/>
      <w:r w:rsidR="00802786">
        <w:t xml:space="preserve"> </w:t>
      </w:r>
      <w:proofErr w:type="spellStart"/>
      <w:r w:rsidR="00802786">
        <w:t>arrangement</w:t>
      </w:r>
      <w:proofErr w:type="spellEnd"/>
      <w:r w:rsidR="00802786">
        <w:t xml:space="preserve"> </w:t>
      </w:r>
      <w:proofErr w:type="spellStart"/>
      <w:r w:rsidR="00802786">
        <w:t>is</w:t>
      </w:r>
      <w:proofErr w:type="spellEnd"/>
      <w:r w:rsidR="00B40C53">
        <w:t xml:space="preserve"> </w:t>
      </w:r>
      <w:r w:rsidR="00CC3A68">
        <w:t>28.12</w:t>
      </w:r>
      <w:r w:rsidR="00802786">
        <w:t xml:space="preserve"> kW, </w:t>
      </w:r>
      <w:proofErr w:type="spellStart"/>
      <w:r w:rsidR="00DC6D84">
        <w:t>which</w:t>
      </w:r>
      <w:proofErr w:type="spellEnd"/>
      <w:r w:rsidR="00DC6D84">
        <w:t xml:space="preserve"> </w:t>
      </w:r>
      <w:proofErr w:type="spellStart"/>
      <w:r w:rsidR="00DC6D84">
        <w:t>corresponds</w:t>
      </w:r>
      <w:proofErr w:type="spellEnd"/>
      <w:r w:rsidR="00DC6D84">
        <w:t xml:space="preserve"> </w:t>
      </w:r>
      <w:proofErr w:type="spellStart"/>
      <w:r w:rsidR="00DC6D84">
        <w:t>to</w:t>
      </w:r>
      <w:proofErr w:type="spellEnd"/>
      <w:r w:rsidR="00DC6D84">
        <w:t xml:space="preserve"> </w:t>
      </w:r>
      <w:r w:rsidR="00CC3A68">
        <w:rPr>
          <w:i/>
          <w:u w:val="single"/>
        </w:rPr>
        <w:t xml:space="preserve">an </w:t>
      </w:r>
      <w:proofErr w:type="spellStart"/>
      <w:r w:rsidR="00CC3A68">
        <w:rPr>
          <w:i/>
          <w:u w:val="single"/>
        </w:rPr>
        <w:t>energy</w:t>
      </w:r>
      <w:proofErr w:type="spellEnd"/>
      <w:r w:rsidR="00CC3A68">
        <w:rPr>
          <w:i/>
          <w:u w:val="single"/>
        </w:rPr>
        <w:t xml:space="preserve"> saving of 19</w:t>
      </w:r>
      <w:r w:rsidR="00802786" w:rsidRPr="00802786">
        <w:rPr>
          <w:i/>
          <w:u w:val="single"/>
        </w:rPr>
        <w:t>%</w:t>
      </w:r>
      <w:r w:rsidR="00802786">
        <w:t xml:space="preserve">, compared to the conventional design. </w:t>
      </w:r>
      <w:r w:rsidR="005A30CD">
        <w:t xml:space="preserve">In </w:t>
      </w:r>
      <w:proofErr w:type="spellStart"/>
      <w:r w:rsidR="005A30CD">
        <w:t>addition</w:t>
      </w:r>
      <w:proofErr w:type="spellEnd"/>
      <w:r w:rsidR="005A30CD">
        <w:t xml:space="preserve">, </w:t>
      </w:r>
      <w:proofErr w:type="spellStart"/>
      <w:r w:rsidR="005A30CD">
        <w:t>there</w:t>
      </w:r>
      <w:proofErr w:type="spellEnd"/>
      <w:r w:rsidR="005A30CD">
        <w:t xml:space="preserve"> will </w:t>
      </w:r>
      <w:proofErr w:type="spellStart"/>
      <w:r w:rsidR="005A30CD">
        <w:t>be</w:t>
      </w:r>
      <w:proofErr w:type="spellEnd"/>
      <w:r w:rsidR="005A30CD">
        <w:t xml:space="preserve"> savings in the capital costs, which are probably more important. </w:t>
      </w:r>
      <w:r w:rsidR="004D12EB">
        <w:t>The reason for the s</w:t>
      </w:r>
      <w:r w:rsidR="00752EB6">
        <w:t>omewhat low energy savings of 19</w:t>
      </w:r>
      <w:r w:rsidR="004D12EB">
        <w:t xml:space="preserve">% is partially because </w:t>
      </w:r>
      <w:proofErr w:type="spellStart"/>
      <w:r w:rsidR="004D12EB">
        <w:t>this</w:t>
      </w:r>
      <w:proofErr w:type="spellEnd"/>
      <w:r w:rsidR="004D12EB">
        <w:t xml:space="preserve"> </w:t>
      </w:r>
      <w:proofErr w:type="spellStart"/>
      <w:r w:rsidR="004D12EB">
        <w:t>is</w:t>
      </w:r>
      <w:proofErr w:type="spellEnd"/>
      <w:r w:rsidR="004D12EB">
        <w:t xml:space="preserve"> a </w:t>
      </w:r>
      <w:proofErr w:type="spellStart"/>
      <w:r w:rsidR="004D12EB">
        <w:t>quite</w:t>
      </w:r>
      <w:proofErr w:type="spellEnd"/>
      <w:r w:rsidR="004D12EB">
        <w:t xml:space="preserve"> </w:t>
      </w:r>
      <w:r w:rsidR="004C1CCD">
        <w:t xml:space="preserve">easy </w:t>
      </w:r>
      <w:proofErr w:type="spellStart"/>
      <w:r w:rsidR="004C1CCD">
        <w:t>split</w:t>
      </w:r>
      <w:proofErr w:type="spellEnd"/>
      <w:r w:rsidR="004C1CCD">
        <w:t xml:space="preserve"> (</w:t>
      </w:r>
      <w:proofErr w:type="spellStart"/>
      <w:r w:rsidR="00EB392C">
        <w:t>w</w:t>
      </w:r>
      <w:r w:rsidR="00EB392C" w:rsidRPr="00EB392C">
        <w:t>ith</w:t>
      </w:r>
      <w:proofErr w:type="spellEnd"/>
      <w:r w:rsidR="00EB392C" w:rsidRPr="00EB392C">
        <w:t xml:space="preserve"> </w:t>
      </w:r>
      <w:r w:rsidR="004D12EB">
        <w:t xml:space="preserve">relative </w:t>
      </w:r>
      <w:proofErr w:type="spellStart"/>
      <w:r w:rsidR="004D12EB">
        <w:t>volatilities</w:t>
      </w:r>
      <w:proofErr w:type="spellEnd"/>
      <w:r w:rsidR="004D12EB">
        <w:t xml:space="preserve"> </w:t>
      </w:r>
      <w:proofErr w:type="spellStart"/>
      <w:r w:rsidR="004D12EB">
        <w:t>for</w:t>
      </w:r>
      <w:proofErr w:type="spellEnd"/>
      <w:r w:rsidR="00EB392C" w:rsidRPr="00EB392C">
        <w:t xml:space="preserve"> </w:t>
      </w:r>
      <w:r w:rsidR="005A30CD">
        <w:t>W-</w:t>
      </w:r>
      <w:r w:rsidR="00EB392C" w:rsidRPr="00EB392C">
        <w:t xml:space="preserve">HAC-X </w:t>
      </w:r>
      <w:proofErr w:type="spellStart"/>
      <w:r w:rsidR="004C1CCD">
        <w:t>equ</w:t>
      </w:r>
      <w:r w:rsidR="004D12EB">
        <w:t>al</w:t>
      </w:r>
      <w:proofErr w:type="spellEnd"/>
      <w:r w:rsidR="004D12EB">
        <w:t xml:space="preserve"> </w:t>
      </w:r>
      <w:proofErr w:type="spellStart"/>
      <w:r w:rsidR="004D12EB">
        <w:t>to</w:t>
      </w:r>
      <w:proofErr w:type="spellEnd"/>
      <w:r w:rsidR="004D12EB">
        <w:t xml:space="preserve"> </w:t>
      </w:r>
      <w:r w:rsidR="004C1CCD">
        <w:t xml:space="preserve"> </w:t>
      </w:r>
      <w:r w:rsidR="004D12EB">
        <w:t>7.</w:t>
      </w:r>
      <w:r w:rsidR="004C1CCD">
        <w:t>8: 2.8:1</w:t>
      </w:r>
      <w:r w:rsidR="009A4CBD">
        <w:t xml:space="preserve"> at </w:t>
      </w:r>
      <w:proofErr w:type="spellStart"/>
      <w:r w:rsidR="009A4CBD">
        <w:t>the</w:t>
      </w:r>
      <w:proofErr w:type="spellEnd"/>
      <w:r w:rsidR="009A4CBD">
        <w:t xml:space="preserve"> </w:t>
      </w:r>
      <w:proofErr w:type="spellStart"/>
      <w:r w:rsidR="009A4CBD">
        <w:t>feed</w:t>
      </w:r>
      <w:proofErr w:type="spellEnd"/>
      <w:r w:rsidR="009A4CBD">
        <w:t xml:space="preserve"> </w:t>
      </w:r>
      <w:proofErr w:type="spellStart"/>
      <w:r w:rsidR="009A4CBD">
        <w:t>tray</w:t>
      </w:r>
      <w:proofErr w:type="spellEnd"/>
      <w:r w:rsidR="009A4CBD">
        <w:t xml:space="preserve"> </w:t>
      </w:r>
      <w:proofErr w:type="spellStart"/>
      <w:r w:rsidR="009A4CBD">
        <w:t>of</w:t>
      </w:r>
      <w:proofErr w:type="spellEnd"/>
      <w:r w:rsidR="009A4CBD">
        <w:t xml:space="preserve"> </w:t>
      </w:r>
      <w:proofErr w:type="spellStart"/>
      <w:r w:rsidR="009A4CBD">
        <w:t>prefractionator</w:t>
      </w:r>
      <w:proofErr w:type="spellEnd"/>
      <w:r w:rsidR="004C1CCD">
        <w:t>)</w:t>
      </w:r>
      <w:r w:rsidR="00C1707A">
        <w:t>.</w:t>
      </w:r>
    </w:p>
    <w:p w:rsidR="008F110C" w:rsidRPr="00866855" w:rsidRDefault="004F486A" w:rsidP="00866855">
      <w:pPr>
        <w:spacing w:before="120" w:line="240" w:lineRule="auto"/>
        <w:rPr>
          <w:b/>
          <w:lang w:val="en-GB"/>
        </w:rPr>
      </w:pPr>
      <w:r w:rsidRPr="00866855">
        <w:rPr>
          <w:b/>
          <w:noProof/>
          <w:lang w:val="en-GB" w:eastAsia="nb-NO"/>
        </w:rPr>
        <w:t>5</w:t>
      </w:r>
      <w:r w:rsidRPr="00866855">
        <w:rPr>
          <w:b/>
          <w:lang w:val="en-GB"/>
        </w:rPr>
        <w:t xml:space="preserve">. Conclusions </w:t>
      </w:r>
    </w:p>
    <w:p w:rsidR="00866855" w:rsidRDefault="004922AA" w:rsidP="00624F1D">
      <w:pPr>
        <w:pStyle w:val="Subheading"/>
        <w:spacing w:line="240" w:lineRule="auto"/>
        <w:jc w:val="both"/>
        <w:rPr>
          <w:b w:val="0"/>
          <w:lang w:val="en-GB"/>
        </w:rPr>
      </w:pPr>
      <w:r>
        <w:rPr>
          <w:b w:val="0"/>
          <w:lang w:val="en-GB"/>
        </w:rPr>
        <w:t>This work shows applies dividing wall column</w:t>
      </w:r>
      <w:r w:rsidR="004C1CCD">
        <w:rPr>
          <w:b w:val="0"/>
          <w:lang w:val="en-GB"/>
        </w:rPr>
        <w:t>s</w:t>
      </w:r>
      <w:r>
        <w:rPr>
          <w:b w:val="0"/>
          <w:lang w:val="en-GB"/>
        </w:rPr>
        <w:t xml:space="preserve"> (DWC) to ternary heterogeneous </w:t>
      </w:r>
      <w:proofErr w:type="spellStart"/>
      <w:r>
        <w:rPr>
          <w:b w:val="0"/>
          <w:lang w:val="en-GB"/>
        </w:rPr>
        <w:t>azeotropic</w:t>
      </w:r>
      <w:proofErr w:type="spellEnd"/>
      <w:r>
        <w:rPr>
          <w:b w:val="0"/>
          <w:lang w:val="en-GB"/>
        </w:rPr>
        <w:t xml:space="preserve"> distillation. For the feed mixture of </w:t>
      </w:r>
      <w:proofErr w:type="spellStart"/>
      <w:r w:rsidRPr="00C2395A">
        <w:rPr>
          <w:b w:val="0"/>
          <w:color w:val="000000"/>
        </w:rPr>
        <w:t>water</w:t>
      </w:r>
      <w:proofErr w:type="spellEnd"/>
      <w:r w:rsidRPr="00C2395A">
        <w:rPr>
          <w:b w:val="0"/>
          <w:color w:val="000000"/>
        </w:rPr>
        <w:t xml:space="preserve"> (W), </w:t>
      </w:r>
      <w:proofErr w:type="spellStart"/>
      <w:r w:rsidRPr="00C2395A">
        <w:rPr>
          <w:b w:val="0"/>
          <w:color w:val="000000"/>
        </w:rPr>
        <w:t>acetic</w:t>
      </w:r>
      <w:proofErr w:type="spellEnd"/>
      <w:r w:rsidRPr="00C2395A">
        <w:rPr>
          <w:b w:val="0"/>
          <w:color w:val="000000"/>
        </w:rPr>
        <w:t xml:space="preserve"> </w:t>
      </w:r>
      <w:proofErr w:type="spellStart"/>
      <w:r w:rsidRPr="00C2395A">
        <w:rPr>
          <w:b w:val="0"/>
          <w:color w:val="000000"/>
        </w:rPr>
        <w:t>acid</w:t>
      </w:r>
      <w:proofErr w:type="spellEnd"/>
      <w:r w:rsidRPr="00C2395A">
        <w:rPr>
          <w:b w:val="0"/>
          <w:color w:val="000000"/>
        </w:rPr>
        <w:t xml:space="preserve"> (HAC) </w:t>
      </w:r>
      <w:proofErr w:type="spellStart"/>
      <w:r w:rsidRPr="00C2395A">
        <w:rPr>
          <w:b w:val="0"/>
          <w:color w:val="000000"/>
        </w:rPr>
        <w:t>and</w:t>
      </w:r>
      <w:proofErr w:type="spellEnd"/>
      <w:r w:rsidRPr="00C2395A">
        <w:rPr>
          <w:b w:val="0"/>
          <w:color w:val="000000"/>
        </w:rPr>
        <w:t xml:space="preserve"> an </w:t>
      </w:r>
      <w:proofErr w:type="spellStart"/>
      <w:r w:rsidRPr="00C2395A">
        <w:rPr>
          <w:b w:val="0"/>
          <w:color w:val="000000"/>
        </w:rPr>
        <w:t>organic</w:t>
      </w:r>
      <w:proofErr w:type="spellEnd"/>
      <w:r w:rsidRPr="00C2395A">
        <w:rPr>
          <w:b w:val="0"/>
          <w:color w:val="000000"/>
        </w:rPr>
        <w:t xml:space="preserve"> </w:t>
      </w:r>
      <w:proofErr w:type="spellStart"/>
      <w:r w:rsidRPr="00C2395A">
        <w:rPr>
          <w:b w:val="0"/>
          <w:color w:val="000000"/>
        </w:rPr>
        <w:t>component</w:t>
      </w:r>
      <w:proofErr w:type="spellEnd"/>
      <w:r w:rsidRPr="00C2395A">
        <w:rPr>
          <w:b w:val="0"/>
          <w:color w:val="000000"/>
        </w:rPr>
        <w:t xml:space="preserve"> (X)</w:t>
      </w:r>
      <w:r>
        <w:rPr>
          <w:b w:val="0"/>
          <w:color w:val="000000"/>
        </w:rPr>
        <w:t xml:space="preserve">, </w:t>
      </w:r>
      <w:proofErr w:type="spellStart"/>
      <w:r>
        <w:rPr>
          <w:b w:val="0"/>
          <w:color w:val="000000"/>
        </w:rPr>
        <w:t>t</w:t>
      </w:r>
      <w:r w:rsidRPr="00C2395A">
        <w:rPr>
          <w:b w:val="0"/>
          <w:color w:val="000000"/>
        </w:rPr>
        <w:t>he</w:t>
      </w:r>
      <w:proofErr w:type="spellEnd"/>
      <w:r w:rsidRPr="00C2395A">
        <w:rPr>
          <w:b w:val="0"/>
          <w:color w:val="000000"/>
        </w:rPr>
        <w:t xml:space="preserve"> original design </w:t>
      </w:r>
      <w:proofErr w:type="spellStart"/>
      <w:r w:rsidRPr="00C2395A">
        <w:rPr>
          <w:b w:val="0"/>
          <w:color w:val="000000"/>
        </w:rPr>
        <w:t>makes</w:t>
      </w:r>
      <w:proofErr w:type="spellEnd"/>
      <w:r w:rsidRPr="00C2395A">
        <w:rPr>
          <w:b w:val="0"/>
          <w:color w:val="000000"/>
        </w:rPr>
        <w:t xml:space="preserve"> </w:t>
      </w:r>
      <w:proofErr w:type="spellStart"/>
      <w:r w:rsidRPr="00C2395A">
        <w:rPr>
          <w:b w:val="0"/>
          <w:color w:val="000000"/>
        </w:rPr>
        <w:t>use</w:t>
      </w:r>
      <w:proofErr w:type="spellEnd"/>
      <w:r w:rsidRPr="00C2395A">
        <w:rPr>
          <w:b w:val="0"/>
          <w:color w:val="000000"/>
        </w:rPr>
        <w:t xml:space="preserve"> </w:t>
      </w:r>
      <w:proofErr w:type="spellStart"/>
      <w:r w:rsidRPr="00C2395A">
        <w:rPr>
          <w:b w:val="0"/>
          <w:color w:val="000000"/>
        </w:rPr>
        <w:t>of</w:t>
      </w:r>
      <w:proofErr w:type="spellEnd"/>
      <w:r w:rsidRPr="00C2395A">
        <w:rPr>
          <w:b w:val="0"/>
          <w:color w:val="000000"/>
        </w:rPr>
        <w:t xml:space="preserve"> X </w:t>
      </w:r>
      <w:proofErr w:type="spellStart"/>
      <w:r w:rsidRPr="00C2395A">
        <w:rPr>
          <w:b w:val="0"/>
          <w:color w:val="000000"/>
        </w:rPr>
        <w:t>to</w:t>
      </w:r>
      <w:proofErr w:type="spellEnd"/>
      <w:r w:rsidRPr="00C2395A">
        <w:rPr>
          <w:b w:val="0"/>
          <w:color w:val="000000"/>
        </w:rPr>
        <w:t xml:space="preserve"> </w:t>
      </w:r>
      <w:proofErr w:type="spellStart"/>
      <w:r w:rsidRPr="00C2395A">
        <w:rPr>
          <w:b w:val="0"/>
          <w:color w:val="000000"/>
        </w:rPr>
        <w:t>act</w:t>
      </w:r>
      <w:proofErr w:type="spellEnd"/>
      <w:r w:rsidRPr="00C2395A">
        <w:rPr>
          <w:b w:val="0"/>
          <w:color w:val="000000"/>
        </w:rPr>
        <w:t xml:space="preserve"> </w:t>
      </w:r>
      <w:proofErr w:type="spellStart"/>
      <w:r w:rsidRPr="00C2395A">
        <w:rPr>
          <w:b w:val="0"/>
          <w:color w:val="000000"/>
        </w:rPr>
        <w:t>as</w:t>
      </w:r>
      <w:proofErr w:type="spellEnd"/>
      <w:r w:rsidRPr="00C2395A">
        <w:rPr>
          <w:b w:val="0"/>
          <w:color w:val="000000"/>
        </w:rPr>
        <w:t xml:space="preserve"> an </w:t>
      </w:r>
      <w:proofErr w:type="spellStart"/>
      <w:r w:rsidRPr="00C2395A">
        <w:rPr>
          <w:b w:val="0"/>
          <w:color w:val="000000"/>
        </w:rPr>
        <w:t>entrainer</w:t>
      </w:r>
      <w:proofErr w:type="spellEnd"/>
      <w:r w:rsidRPr="00C2395A">
        <w:rPr>
          <w:b w:val="0"/>
          <w:color w:val="000000"/>
        </w:rPr>
        <w:t xml:space="preserve"> </w:t>
      </w:r>
      <w:proofErr w:type="spellStart"/>
      <w:r>
        <w:rPr>
          <w:b w:val="0"/>
          <w:color w:val="000000"/>
        </w:rPr>
        <w:t>to</w:t>
      </w:r>
      <w:proofErr w:type="spellEnd"/>
      <w:r>
        <w:rPr>
          <w:b w:val="0"/>
          <w:color w:val="000000"/>
        </w:rPr>
        <w:t xml:space="preserve"> </w:t>
      </w:r>
      <w:proofErr w:type="spellStart"/>
      <w:r>
        <w:rPr>
          <w:b w:val="0"/>
          <w:color w:val="000000"/>
        </w:rPr>
        <w:t>facilitate</w:t>
      </w:r>
      <w:proofErr w:type="spellEnd"/>
      <w:r>
        <w:rPr>
          <w:b w:val="0"/>
          <w:color w:val="000000"/>
        </w:rPr>
        <w:t xml:space="preserve"> </w:t>
      </w:r>
      <w:proofErr w:type="spellStart"/>
      <w:r w:rsidRPr="00C2395A">
        <w:rPr>
          <w:b w:val="0"/>
          <w:color w:val="000000"/>
        </w:rPr>
        <w:t>the</w:t>
      </w:r>
      <w:proofErr w:type="spellEnd"/>
      <w:r w:rsidRPr="00C2395A">
        <w:rPr>
          <w:b w:val="0"/>
          <w:color w:val="000000"/>
        </w:rPr>
        <w:t xml:space="preserve"> </w:t>
      </w:r>
      <w:proofErr w:type="spellStart"/>
      <w:r w:rsidRPr="00C2395A">
        <w:rPr>
          <w:b w:val="0"/>
          <w:color w:val="000000"/>
        </w:rPr>
        <w:t>separation</w:t>
      </w:r>
      <w:proofErr w:type="spellEnd"/>
      <w:r w:rsidRPr="00C2395A">
        <w:rPr>
          <w:b w:val="0"/>
          <w:color w:val="000000"/>
        </w:rPr>
        <w:t xml:space="preserve"> </w:t>
      </w:r>
      <w:proofErr w:type="spellStart"/>
      <w:r w:rsidRPr="00C2395A">
        <w:rPr>
          <w:b w:val="0"/>
          <w:color w:val="000000"/>
        </w:rPr>
        <w:t>of</w:t>
      </w:r>
      <w:proofErr w:type="spellEnd"/>
      <w:r w:rsidRPr="00C2395A">
        <w:rPr>
          <w:b w:val="0"/>
          <w:color w:val="000000"/>
        </w:rPr>
        <w:t xml:space="preserve"> </w:t>
      </w:r>
      <w:proofErr w:type="spellStart"/>
      <w:r w:rsidRPr="00C2395A">
        <w:rPr>
          <w:b w:val="0"/>
          <w:color w:val="000000"/>
        </w:rPr>
        <w:t>water</w:t>
      </w:r>
      <w:proofErr w:type="spellEnd"/>
      <w:r>
        <w:rPr>
          <w:b w:val="0"/>
          <w:color w:val="000000"/>
        </w:rPr>
        <w:t xml:space="preserve"> </w:t>
      </w:r>
      <w:proofErr w:type="spellStart"/>
      <w:r>
        <w:rPr>
          <w:b w:val="0"/>
          <w:color w:val="000000"/>
        </w:rPr>
        <w:t>and</w:t>
      </w:r>
      <w:proofErr w:type="spellEnd"/>
      <w:r>
        <w:rPr>
          <w:b w:val="0"/>
          <w:color w:val="000000"/>
        </w:rPr>
        <w:t xml:space="preserve"> HAC (</w:t>
      </w:r>
      <w:proofErr w:type="spellStart"/>
      <w:r>
        <w:rPr>
          <w:b w:val="0"/>
          <w:color w:val="000000"/>
        </w:rPr>
        <w:t>Figure</w:t>
      </w:r>
      <w:proofErr w:type="spellEnd"/>
      <w:r>
        <w:rPr>
          <w:b w:val="0"/>
          <w:color w:val="000000"/>
        </w:rPr>
        <w:t xml:space="preserve"> 2). </w:t>
      </w:r>
      <w:proofErr w:type="spellStart"/>
      <w:r>
        <w:rPr>
          <w:b w:val="0"/>
          <w:color w:val="000000"/>
        </w:rPr>
        <w:t>W</w:t>
      </w:r>
      <w:r w:rsidRPr="00C2395A">
        <w:rPr>
          <w:b w:val="0"/>
          <w:color w:val="000000"/>
        </w:rPr>
        <w:t>e</w:t>
      </w:r>
      <w:proofErr w:type="spellEnd"/>
      <w:r w:rsidRPr="00C2395A">
        <w:rPr>
          <w:b w:val="0"/>
          <w:color w:val="000000"/>
        </w:rPr>
        <w:t xml:space="preserve">  </w:t>
      </w:r>
      <w:proofErr w:type="spellStart"/>
      <w:r w:rsidRPr="00C2395A">
        <w:rPr>
          <w:b w:val="0"/>
          <w:color w:val="000000"/>
        </w:rPr>
        <w:t>propose</w:t>
      </w:r>
      <w:proofErr w:type="spellEnd"/>
      <w:r w:rsidRPr="00C2395A">
        <w:rPr>
          <w:b w:val="0"/>
          <w:color w:val="000000"/>
        </w:rPr>
        <w:t xml:space="preserve"> a DWC design </w:t>
      </w:r>
      <w:proofErr w:type="spellStart"/>
      <w:r w:rsidRPr="00C2395A">
        <w:rPr>
          <w:b w:val="0"/>
          <w:color w:val="000000"/>
        </w:rPr>
        <w:t>based</w:t>
      </w:r>
      <w:proofErr w:type="spellEnd"/>
      <w:r w:rsidRPr="00C2395A">
        <w:rPr>
          <w:b w:val="0"/>
          <w:color w:val="000000"/>
        </w:rPr>
        <w:t xml:space="preserve"> on </w:t>
      </w:r>
      <w:proofErr w:type="spellStart"/>
      <w:r w:rsidRPr="00C2395A">
        <w:rPr>
          <w:b w:val="0"/>
          <w:color w:val="000000"/>
        </w:rPr>
        <w:t>this</w:t>
      </w:r>
      <w:proofErr w:type="spellEnd"/>
      <w:r w:rsidRPr="00C2395A">
        <w:rPr>
          <w:b w:val="0"/>
          <w:color w:val="000000"/>
        </w:rPr>
        <w:t xml:space="preserve"> </w:t>
      </w:r>
      <w:proofErr w:type="spellStart"/>
      <w:r w:rsidRPr="00C2395A">
        <w:rPr>
          <w:b w:val="0"/>
          <w:color w:val="000000"/>
        </w:rPr>
        <w:t>idea</w:t>
      </w:r>
      <w:proofErr w:type="spellEnd"/>
      <w:r>
        <w:rPr>
          <w:b w:val="0"/>
          <w:color w:val="000000"/>
        </w:rPr>
        <w:t xml:space="preserve"> (</w:t>
      </w:r>
      <w:proofErr w:type="spellStart"/>
      <w:r>
        <w:rPr>
          <w:b w:val="0"/>
          <w:color w:val="000000"/>
        </w:rPr>
        <w:t>Figure</w:t>
      </w:r>
      <w:proofErr w:type="spellEnd"/>
      <w:r>
        <w:rPr>
          <w:b w:val="0"/>
          <w:color w:val="000000"/>
        </w:rPr>
        <w:t xml:space="preserve"> 4)</w:t>
      </w:r>
      <w:r w:rsidRPr="00C2395A">
        <w:rPr>
          <w:b w:val="0"/>
          <w:color w:val="000000"/>
        </w:rPr>
        <w:t>.</w:t>
      </w:r>
      <w:r>
        <w:rPr>
          <w:color w:val="000000"/>
        </w:rPr>
        <w:t xml:space="preserve"> </w:t>
      </w:r>
      <w:r w:rsidRPr="004922AA">
        <w:rPr>
          <w:b w:val="0"/>
          <w:color w:val="000000"/>
        </w:rPr>
        <w:t xml:space="preserve">This DWC design </w:t>
      </w:r>
      <w:proofErr w:type="spellStart"/>
      <w:r w:rsidRPr="004922AA">
        <w:rPr>
          <w:b w:val="0"/>
          <w:color w:val="000000"/>
        </w:rPr>
        <w:t>reduces</w:t>
      </w:r>
      <w:proofErr w:type="spellEnd"/>
      <w:r w:rsidRPr="004922AA">
        <w:rPr>
          <w:b w:val="0"/>
          <w:color w:val="000000"/>
        </w:rPr>
        <w:t xml:space="preserve"> </w:t>
      </w:r>
      <w:proofErr w:type="spellStart"/>
      <w:r w:rsidRPr="004922AA">
        <w:rPr>
          <w:b w:val="0"/>
          <w:color w:val="000000"/>
        </w:rPr>
        <w:t>the</w:t>
      </w:r>
      <w:proofErr w:type="spellEnd"/>
      <w:r w:rsidRPr="004922AA">
        <w:rPr>
          <w:b w:val="0"/>
          <w:color w:val="000000"/>
        </w:rPr>
        <w:t xml:space="preserve"> </w:t>
      </w:r>
      <w:proofErr w:type="spellStart"/>
      <w:r w:rsidRPr="004922AA">
        <w:rPr>
          <w:b w:val="0"/>
          <w:color w:val="000000"/>
        </w:rPr>
        <w:t>capital</w:t>
      </w:r>
      <w:proofErr w:type="spellEnd"/>
      <w:r w:rsidRPr="004922AA">
        <w:rPr>
          <w:b w:val="0"/>
          <w:color w:val="000000"/>
        </w:rPr>
        <w:t xml:space="preserve"> </w:t>
      </w:r>
      <w:proofErr w:type="spellStart"/>
      <w:r w:rsidRPr="004922AA">
        <w:rPr>
          <w:b w:val="0"/>
          <w:color w:val="000000"/>
        </w:rPr>
        <w:t>cost</w:t>
      </w:r>
      <w:proofErr w:type="spellEnd"/>
      <w:r w:rsidRPr="004922AA">
        <w:rPr>
          <w:b w:val="0"/>
          <w:color w:val="000000"/>
        </w:rPr>
        <w:t xml:space="preserve">, but </w:t>
      </w:r>
      <w:proofErr w:type="spellStart"/>
      <w:r w:rsidRPr="004922AA">
        <w:rPr>
          <w:b w:val="0"/>
          <w:color w:val="000000"/>
        </w:rPr>
        <w:t>the</w:t>
      </w:r>
      <w:proofErr w:type="spellEnd"/>
      <w:r w:rsidRPr="004922AA">
        <w:rPr>
          <w:b w:val="0"/>
          <w:color w:val="000000"/>
        </w:rPr>
        <w:t xml:space="preserve"> </w:t>
      </w:r>
      <w:proofErr w:type="spellStart"/>
      <w:r w:rsidRPr="004922AA">
        <w:rPr>
          <w:b w:val="0"/>
          <w:color w:val="000000"/>
        </w:rPr>
        <w:t>energy</w:t>
      </w:r>
      <w:proofErr w:type="spellEnd"/>
      <w:r w:rsidRPr="004922AA">
        <w:rPr>
          <w:b w:val="0"/>
          <w:color w:val="000000"/>
        </w:rPr>
        <w:t xml:space="preserve"> </w:t>
      </w:r>
      <w:proofErr w:type="spellStart"/>
      <w:r w:rsidRPr="004922AA">
        <w:rPr>
          <w:b w:val="0"/>
          <w:color w:val="000000"/>
        </w:rPr>
        <w:t>usage</w:t>
      </w:r>
      <w:proofErr w:type="spellEnd"/>
      <w:r w:rsidRPr="004922AA">
        <w:rPr>
          <w:b w:val="0"/>
          <w:color w:val="000000"/>
        </w:rPr>
        <w:t xml:space="preserve"> </w:t>
      </w:r>
      <w:proofErr w:type="spellStart"/>
      <w:r w:rsidRPr="004922AA">
        <w:rPr>
          <w:b w:val="0"/>
          <w:color w:val="000000"/>
        </w:rPr>
        <w:t>is</w:t>
      </w:r>
      <w:proofErr w:type="spellEnd"/>
      <w:r w:rsidRPr="004922AA">
        <w:rPr>
          <w:b w:val="0"/>
          <w:color w:val="000000"/>
        </w:rPr>
        <w:t xml:space="preserve"> </w:t>
      </w:r>
      <w:proofErr w:type="spellStart"/>
      <w:r w:rsidRPr="004922AA">
        <w:rPr>
          <w:b w:val="0"/>
          <w:color w:val="000000"/>
        </w:rPr>
        <w:t>almost</w:t>
      </w:r>
      <w:proofErr w:type="spellEnd"/>
      <w:r w:rsidRPr="004922AA">
        <w:rPr>
          <w:b w:val="0"/>
          <w:color w:val="000000"/>
        </w:rPr>
        <w:t xml:space="preserve"> </w:t>
      </w:r>
      <w:proofErr w:type="spellStart"/>
      <w:r w:rsidRPr="004922AA">
        <w:rPr>
          <w:b w:val="0"/>
          <w:color w:val="000000"/>
        </w:rPr>
        <w:t>unchanged</w:t>
      </w:r>
      <w:proofErr w:type="spellEnd"/>
      <w:r w:rsidRPr="004922AA">
        <w:rPr>
          <w:b w:val="0"/>
          <w:color w:val="000000"/>
        </w:rPr>
        <w:t xml:space="preserve">. </w:t>
      </w:r>
      <w:proofErr w:type="spellStart"/>
      <w:r w:rsidRPr="004922AA">
        <w:rPr>
          <w:b w:val="0"/>
          <w:color w:val="000000"/>
        </w:rPr>
        <w:t>To</w:t>
      </w:r>
      <w:proofErr w:type="spellEnd"/>
      <w:r w:rsidRPr="004922AA">
        <w:rPr>
          <w:b w:val="0"/>
          <w:color w:val="000000"/>
        </w:rPr>
        <w:t xml:space="preserve"> </w:t>
      </w:r>
      <w:proofErr w:type="spellStart"/>
      <w:r w:rsidRPr="004922AA">
        <w:rPr>
          <w:b w:val="0"/>
          <w:color w:val="000000"/>
        </w:rPr>
        <w:t>achieve</w:t>
      </w:r>
      <w:proofErr w:type="spellEnd"/>
      <w:r w:rsidRPr="004922AA">
        <w:rPr>
          <w:b w:val="0"/>
          <w:color w:val="000000"/>
        </w:rPr>
        <w:t xml:space="preserve"> </w:t>
      </w:r>
      <w:proofErr w:type="spellStart"/>
      <w:r w:rsidRPr="004922AA">
        <w:rPr>
          <w:b w:val="0"/>
          <w:color w:val="000000"/>
        </w:rPr>
        <w:t>energy</w:t>
      </w:r>
      <w:proofErr w:type="spellEnd"/>
      <w:r w:rsidRPr="004922AA">
        <w:rPr>
          <w:b w:val="0"/>
          <w:color w:val="000000"/>
        </w:rPr>
        <w:t xml:space="preserve"> </w:t>
      </w:r>
      <w:proofErr w:type="spellStart"/>
      <w:r w:rsidRPr="004922AA">
        <w:rPr>
          <w:b w:val="0"/>
          <w:color w:val="000000"/>
        </w:rPr>
        <w:t>savings</w:t>
      </w:r>
      <w:proofErr w:type="spellEnd"/>
      <w:r w:rsidRPr="004922AA">
        <w:rPr>
          <w:b w:val="0"/>
          <w:color w:val="000000"/>
        </w:rPr>
        <w:t xml:space="preserve"> </w:t>
      </w:r>
      <w:proofErr w:type="spellStart"/>
      <w:r w:rsidRPr="004922AA">
        <w:rPr>
          <w:b w:val="0"/>
          <w:color w:val="000000"/>
        </w:rPr>
        <w:t>and</w:t>
      </w:r>
      <w:proofErr w:type="spellEnd"/>
      <w:r w:rsidRPr="004922AA">
        <w:rPr>
          <w:b w:val="0"/>
          <w:color w:val="000000"/>
        </w:rPr>
        <w:t xml:space="preserve"> </w:t>
      </w:r>
      <w:proofErr w:type="spellStart"/>
      <w:r w:rsidRPr="004922AA">
        <w:rPr>
          <w:b w:val="0"/>
          <w:color w:val="000000"/>
        </w:rPr>
        <w:t>further</w:t>
      </w:r>
      <w:proofErr w:type="spellEnd"/>
      <w:r w:rsidRPr="004922AA">
        <w:rPr>
          <w:b w:val="0"/>
          <w:color w:val="000000"/>
        </w:rPr>
        <w:t xml:space="preserve"> </w:t>
      </w:r>
      <w:proofErr w:type="spellStart"/>
      <w:r w:rsidRPr="004922AA">
        <w:rPr>
          <w:b w:val="0"/>
          <w:color w:val="000000"/>
        </w:rPr>
        <w:t>reductions</w:t>
      </w:r>
      <w:proofErr w:type="spellEnd"/>
      <w:r w:rsidRPr="004922AA">
        <w:rPr>
          <w:b w:val="0"/>
          <w:color w:val="000000"/>
        </w:rPr>
        <w:t xml:space="preserve"> in </w:t>
      </w:r>
      <w:proofErr w:type="spellStart"/>
      <w:r w:rsidRPr="004922AA">
        <w:rPr>
          <w:b w:val="0"/>
          <w:color w:val="000000"/>
        </w:rPr>
        <w:t>capital</w:t>
      </w:r>
      <w:proofErr w:type="spellEnd"/>
      <w:r w:rsidRPr="004922AA">
        <w:rPr>
          <w:b w:val="0"/>
          <w:color w:val="000000"/>
        </w:rPr>
        <w:t xml:space="preserve"> </w:t>
      </w:r>
      <w:proofErr w:type="spellStart"/>
      <w:r w:rsidRPr="004922AA">
        <w:rPr>
          <w:b w:val="0"/>
          <w:color w:val="000000"/>
        </w:rPr>
        <w:t>costs</w:t>
      </w:r>
      <w:proofErr w:type="spellEnd"/>
      <w:r w:rsidRPr="004922AA">
        <w:rPr>
          <w:b w:val="0"/>
          <w:color w:val="000000"/>
        </w:rPr>
        <w:t xml:space="preserve">, </w:t>
      </w:r>
      <w:proofErr w:type="spellStart"/>
      <w:r w:rsidRPr="004922AA">
        <w:rPr>
          <w:b w:val="0"/>
          <w:color w:val="000000"/>
        </w:rPr>
        <w:t>we</w:t>
      </w:r>
      <w:proofErr w:type="spellEnd"/>
      <w:r w:rsidRPr="004922AA">
        <w:rPr>
          <w:b w:val="0"/>
          <w:color w:val="000000"/>
        </w:rPr>
        <w:t xml:space="preserve"> </w:t>
      </w:r>
      <w:proofErr w:type="spellStart"/>
      <w:r w:rsidRPr="004922AA">
        <w:rPr>
          <w:b w:val="0"/>
          <w:color w:val="000000"/>
        </w:rPr>
        <w:t>need</w:t>
      </w:r>
      <w:proofErr w:type="spellEnd"/>
      <w:r w:rsidRPr="004922AA">
        <w:rPr>
          <w:b w:val="0"/>
          <w:color w:val="000000"/>
        </w:rPr>
        <w:t xml:space="preserve"> </w:t>
      </w:r>
      <w:proofErr w:type="spellStart"/>
      <w:r w:rsidRPr="004922AA">
        <w:rPr>
          <w:b w:val="0"/>
          <w:color w:val="000000"/>
        </w:rPr>
        <w:t>to</w:t>
      </w:r>
      <w:proofErr w:type="spellEnd"/>
      <w:r w:rsidRPr="004922AA">
        <w:rPr>
          <w:b w:val="0"/>
          <w:color w:val="000000"/>
        </w:rPr>
        <w:t xml:space="preserve"> </w:t>
      </w:r>
      <w:proofErr w:type="spellStart"/>
      <w:r w:rsidRPr="004922AA">
        <w:rPr>
          <w:b w:val="0"/>
          <w:color w:val="000000"/>
        </w:rPr>
        <w:t>use</w:t>
      </w:r>
      <w:proofErr w:type="spellEnd"/>
      <w:r w:rsidRPr="004922AA">
        <w:rPr>
          <w:b w:val="0"/>
          <w:color w:val="000000"/>
        </w:rPr>
        <w:t xml:space="preserve"> a </w:t>
      </w:r>
      <w:proofErr w:type="spellStart"/>
      <w:r w:rsidRPr="004922AA">
        <w:rPr>
          <w:b w:val="0"/>
          <w:color w:val="000000"/>
        </w:rPr>
        <w:t>Petlyuk</w:t>
      </w:r>
      <w:proofErr w:type="spellEnd"/>
      <w:r w:rsidRPr="004922AA">
        <w:rPr>
          <w:b w:val="0"/>
          <w:color w:val="000000"/>
        </w:rPr>
        <w:t xml:space="preserve"> DWC</w:t>
      </w:r>
      <w:r w:rsidR="004C1CCD">
        <w:rPr>
          <w:b w:val="0"/>
          <w:color w:val="000000"/>
        </w:rPr>
        <w:t xml:space="preserve"> (</w:t>
      </w:r>
      <w:proofErr w:type="spellStart"/>
      <w:r w:rsidR="004C1CCD">
        <w:rPr>
          <w:b w:val="0"/>
          <w:color w:val="000000"/>
        </w:rPr>
        <w:t>Figures</w:t>
      </w:r>
      <w:proofErr w:type="spellEnd"/>
      <w:r w:rsidR="004C1CCD">
        <w:rPr>
          <w:b w:val="0"/>
          <w:color w:val="000000"/>
        </w:rPr>
        <w:t xml:space="preserve"> 5a </w:t>
      </w:r>
      <w:proofErr w:type="spellStart"/>
      <w:r w:rsidR="004C1CCD">
        <w:rPr>
          <w:b w:val="0"/>
          <w:color w:val="000000"/>
        </w:rPr>
        <w:t>and</w:t>
      </w:r>
      <w:proofErr w:type="spellEnd"/>
      <w:r w:rsidR="004C1CCD">
        <w:rPr>
          <w:b w:val="0"/>
          <w:color w:val="000000"/>
        </w:rPr>
        <w:t xml:space="preserve"> 6)</w:t>
      </w:r>
      <w:r w:rsidRPr="004922AA">
        <w:rPr>
          <w:b w:val="0"/>
          <w:color w:val="000000"/>
        </w:rPr>
        <w:t>.</w:t>
      </w:r>
      <w:r>
        <w:rPr>
          <w:b w:val="0"/>
          <w:color w:val="000000"/>
        </w:rPr>
        <w:t xml:space="preserve"> </w:t>
      </w:r>
      <w:proofErr w:type="spellStart"/>
      <w:r w:rsidRPr="004922AA">
        <w:rPr>
          <w:b w:val="0"/>
          <w:color w:val="000000"/>
        </w:rPr>
        <w:t>However</w:t>
      </w:r>
      <w:proofErr w:type="spellEnd"/>
      <w:r w:rsidRPr="004922AA">
        <w:rPr>
          <w:b w:val="0"/>
          <w:color w:val="000000"/>
        </w:rPr>
        <w:t xml:space="preserve">, </w:t>
      </w:r>
      <w:proofErr w:type="spellStart"/>
      <w:r w:rsidRPr="004922AA">
        <w:rPr>
          <w:b w:val="0"/>
          <w:color w:val="000000"/>
        </w:rPr>
        <w:t>because</w:t>
      </w:r>
      <w:proofErr w:type="spellEnd"/>
      <w:r w:rsidRPr="004922AA">
        <w:rPr>
          <w:b w:val="0"/>
          <w:color w:val="000000"/>
        </w:rPr>
        <w:t xml:space="preserve"> </w:t>
      </w:r>
      <w:proofErr w:type="spellStart"/>
      <w:r w:rsidRPr="004922AA">
        <w:rPr>
          <w:b w:val="0"/>
          <w:color w:val="000000"/>
        </w:rPr>
        <w:t>component</w:t>
      </w:r>
      <w:proofErr w:type="spellEnd"/>
      <w:r w:rsidRPr="004922AA">
        <w:rPr>
          <w:b w:val="0"/>
          <w:color w:val="000000"/>
        </w:rPr>
        <w:t xml:space="preserve"> X is heavier than W and HAC, X cannot be </w:t>
      </w:r>
      <w:proofErr w:type="spellStart"/>
      <w:r w:rsidRPr="004922AA">
        <w:rPr>
          <w:b w:val="0"/>
          <w:color w:val="000000"/>
        </w:rPr>
        <w:t>used</w:t>
      </w:r>
      <w:proofErr w:type="spellEnd"/>
      <w:r w:rsidRPr="004922AA">
        <w:rPr>
          <w:b w:val="0"/>
          <w:color w:val="000000"/>
        </w:rPr>
        <w:t xml:space="preserve"> </w:t>
      </w:r>
      <w:proofErr w:type="spellStart"/>
      <w:r w:rsidRPr="004922AA">
        <w:rPr>
          <w:b w:val="0"/>
          <w:color w:val="000000"/>
        </w:rPr>
        <w:t>as</w:t>
      </w:r>
      <w:proofErr w:type="spellEnd"/>
      <w:r w:rsidRPr="004922AA">
        <w:rPr>
          <w:b w:val="0"/>
          <w:color w:val="000000"/>
        </w:rPr>
        <w:t xml:space="preserve"> </w:t>
      </w:r>
      <w:proofErr w:type="spellStart"/>
      <w:r w:rsidRPr="004922AA">
        <w:rPr>
          <w:b w:val="0"/>
          <w:color w:val="000000"/>
        </w:rPr>
        <w:t>the</w:t>
      </w:r>
      <w:proofErr w:type="spellEnd"/>
      <w:r w:rsidRPr="004922AA">
        <w:rPr>
          <w:b w:val="0"/>
          <w:color w:val="000000"/>
        </w:rPr>
        <w:t xml:space="preserve"> </w:t>
      </w:r>
      <w:proofErr w:type="spellStart"/>
      <w:r w:rsidRPr="004922AA">
        <w:rPr>
          <w:b w:val="0"/>
          <w:color w:val="000000"/>
        </w:rPr>
        <w:t>entrainer</w:t>
      </w:r>
      <w:proofErr w:type="spellEnd"/>
      <w:r w:rsidRPr="004922AA">
        <w:rPr>
          <w:b w:val="0"/>
          <w:color w:val="000000"/>
        </w:rPr>
        <w:t xml:space="preserve"> </w:t>
      </w:r>
      <w:proofErr w:type="spellStart"/>
      <w:r w:rsidRPr="004922AA">
        <w:rPr>
          <w:b w:val="0"/>
          <w:color w:val="000000"/>
        </w:rPr>
        <w:t>for</w:t>
      </w:r>
      <w:proofErr w:type="spellEnd"/>
      <w:r w:rsidRPr="004922AA">
        <w:rPr>
          <w:b w:val="0"/>
          <w:color w:val="000000"/>
        </w:rPr>
        <w:t xml:space="preserve"> </w:t>
      </w:r>
      <w:proofErr w:type="spellStart"/>
      <w:r w:rsidRPr="004922AA">
        <w:rPr>
          <w:b w:val="0"/>
          <w:color w:val="000000"/>
        </w:rPr>
        <w:t>this</w:t>
      </w:r>
      <w:proofErr w:type="spellEnd"/>
      <w:r w:rsidRPr="004922AA">
        <w:rPr>
          <w:b w:val="0"/>
          <w:color w:val="000000"/>
        </w:rPr>
        <w:t xml:space="preserve"> design. Thus, we introduce </w:t>
      </w:r>
      <w:proofErr w:type="spellStart"/>
      <w:r w:rsidRPr="004922AA">
        <w:rPr>
          <w:b w:val="0"/>
          <w:color w:val="000000"/>
        </w:rPr>
        <w:t>isobutyl</w:t>
      </w:r>
      <w:proofErr w:type="spellEnd"/>
      <w:r w:rsidRPr="004922AA">
        <w:rPr>
          <w:b w:val="0"/>
          <w:color w:val="000000"/>
        </w:rPr>
        <w:t xml:space="preserve"> </w:t>
      </w:r>
      <w:proofErr w:type="spellStart"/>
      <w:r w:rsidRPr="004922AA">
        <w:rPr>
          <w:b w:val="0"/>
          <w:color w:val="000000"/>
        </w:rPr>
        <w:t>acetate</w:t>
      </w:r>
      <w:proofErr w:type="spellEnd"/>
      <w:r w:rsidRPr="004922AA">
        <w:rPr>
          <w:b w:val="0"/>
          <w:color w:val="000000"/>
        </w:rPr>
        <w:t xml:space="preserve"> (IBA) </w:t>
      </w:r>
      <w:proofErr w:type="spellStart"/>
      <w:r w:rsidRPr="004922AA">
        <w:rPr>
          <w:b w:val="0"/>
          <w:color w:val="000000"/>
        </w:rPr>
        <w:t>as</w:t>
      </w:r>
      <w:proofErr w:type="spellEnd"/>
      <w:r w:rsidRPr="004922AA">
        <w:rPr>
          <w:b w:val="0"/>
          <w:color w:val="000000"/>
        </w:rPr>
        <w:t xml:space="preserve"> an additional </w:t>
      </w:r>
      <w:proofErr w:type="spellStart"/>
      <w:r w:rsidRPr="004922AA">
        <w:rPr>
          <w:b w:val="0"/>
          <w:color w:val="000000"/>
        </w:rPr>
        <w:t>entrainer</w:t>
      </w:r>
      <w:proofErr w:type="spellEnd"/>
      <w:r>
        <w:rPr>
          <w:b w:val="0"/>
          <w:color w:val="000000"/>
        </w:rPr>
        <w:t xml:space="preserve"> </w:t>
      </w:r>
      <w:proofErr w:type="spellStart"/>
      <w:r w:rsidRPr="004922AA">
        <w:rPr>
          <w:b w:val="0"/>
          <w:color w:val="000000"/>
        </w:rPr>
        <w:t>and</w:t>
      </w:r>
      <w:proofErr w:type="spellEnd"/>
      <w:r w:rsidRPr="004922AA">
        <w:rPr>
          <w:b w:val="0"/>
          <w:color w:val="000000"/>
        </w:rPr>
        <w:t xml:space="preserve"> </w:t>
      </w:r>
      <w:proofErr w:type="spellStart"/>
      <w:r w:rsidRPr="004922AA">
        <w:rPr>
          <w:b w:val="0"/>
          <w:color w:val="000000"/>
        </w:rPr>
        <w:t>achieve</w:t>
      </w:r>
      <w:proofErr w:type="spellEnd"/>
      <w:r w:rsidRPr="004922AA">
        <w:rPr>
          <w:b w:val="0"/>
          <w:color w:val="000000"/>
        </w:rPr>
        <w:t xml:space="preserve"> </w:t>
      </w:r>
      <w:proofErr w:type="spellStart"/>
      <w:r w:rsidRPr="004922AA">
        <w:rPr>
          <w:b w:val="0"/>
          <w:color w:val="000000"/>
        </w:rPr>
        <w:t>energy</w:t>
      </w:r>
      <w:proofErr w:type="spellEnd"/>
      <w:r w:rsidRPr="004922AA">
        <w:rPr>
          <w:b w:val="0"/>
          <w:color w:val="000000"/>
        </w:rPr>
        <w:t xml:space="preserve"> </w:t>
      </w:r>
      <w:proofErr w:type="spellStart"/>
      <w:r w:rsidRPr="004922AA">
        <w:rPr>
          <w:b w:val="0"/>
          <w:color w:val="000000"/>
        </w:rPr>
        <w:t>savings</w:t>
      </w:r>
      <w:proofErr w:type="spellEnd"/>
      <w:r w:rsidRPr="004922AA">
        <w:rPr>
          <w:b w:val="0"/>
          <w:color w:val="000000"/>
        </w:rPr>
        <w:t xml:space="preserve"> </w:t>
      </w:r>
      <w:proofErr w:type="spellStart"/>
      <w:r w:rsidRPr="004922AA">
        <w:rPr>
          <w:b w:val="0"/>
          <w:color w:val="000000"/>
        </w:rPr>
        <w:t>of</w:t>
      </w:r>
      <w:proofErr w:type="spellEnd"/>
      <w:r w:rsidRPr="004922AA">
        <w:rPr>
          <w:b w:val="0"/>
          <w:color w:val="000000"/>
        </w:rPr>
        <w:t xml:space="preserve"> </w:t>
      </w:r>
      <w:proofErr w:type="spellStart"/>
      <w:r w:rsidRPr="004922AA">
        <w:rPr>
          <w:b w:val="0"/>
          <w:color w:val="000000"/>
        </w:rPr>
        <w:t>about</w:t>
      </w:r>
      <w:proofErr w:type="spellEnd"/>
      <w:r w:rsidRPr="004922AA">
        <w:rPr>
          <w:b w:val="0"/>
          <w:color w:val="000000"/>
        </w:rPr>
        <w:t xml:space="preserve"> 20%.</w:t>
      </w:r>
      <w:r w:rsidR="00624F1D">
        <w:rPr>
          <w:b w:val="0"/>
          <w:color w:val="000000"/>
        </w:rPr>
        <w:t xml:space="preserve"> A </w:t>
      </w:r>
      <w:proofErr w:type="spellStart"/>
      <w:r w:rsidR="00624F1D">
        <w:rPr>
          <w:b w:val="0"/>
          <w:color w:val="000000"/>
        </w:rPr>
        <w:t>challenge</w:t>
      </w:r>
      <w:proofErr w:type="spellEnd"/>
      <w:r w:rsidR="00624F1D">
        <w:rPr>
          <w:b w:val="0"/>
          <w:color w:val="000000"/>
        </w:rPr>
        <w:t xml:space="preserve"> </w:t>
      </w:r>
      <w:proofErr w:type="spellStart"/>
      <w:r w:rsidR="00624F1D">
        <w:rPr>
          <w:b w:val="0"/>
          <w:color w:val="000000"/>
        </w:rPr>
        <w:t>for</w:t>
      </w:r>
      <w:proofErr w:type="spellEnd"/>
      <w:r w:rsidR="00624F1D">
        <w:rPr>
          <w:b w:val="0"/>
          <w:color w:val="000000"/>
        </w:rPr>
        <w:t xml:space="preserve"> </w:t>
      </w:r>
      <w:proofErr w:type="spellStart"/>
      <w:r w:rsidR="00624F1D">
        <w:rPr>
          <w:b w:val="0"/>
          <w:color w:val="000000"/>
        </w:rPr>
        <w:t>discovering</w:t>
      </w:r>
      <w:proofErr w:type="spellEnd"/>
      <w:r w:rsidR="00624F1D">
        <w:rPr>
          <w:b w:val="0"/>
          <w:color w:val="000000"/>
        </w:rPr>
        <w:t xml:space="preserve"> </w:t>
      </w:r>
      <w:proofErr w:type="spellStart"/>
      <w:r w:rsidR="00624F1D">
        <w:rPr>
          <w:b w:val="0"/>
          <w:color w:val="000000"/>
        </w:rPr>
        <w:t>and</w:t>
      </w:r>
      <w:proofErr w:type="spellEnd"/>
      <w:r w:rsidR="00624F1D">
        <w:rPr>
          <w:b w:val="0"/>
          <w:color w:val="000000"/>
        </w:rPr>
        <w:t xml:space="preserve"> </w:t>
      </w:r>
      <w:proofErr w:type="spellStart"/>
      <w:r w:rsidR="00624F1D">
        <w:rPr>
          <w:b w:val="0"/>
          <w:color w:val="000000"/>
        </w:rPr>
        <w:t>designing</w:t>
      </w:r>
      <w:proofErr w:type="spellEnd"/>
      <w:r w:rsidR="00624F1D">
        <w:rPr>
          <w:b w:val="0"/>
          <w:color w:val="000000"/>
        </w:rPr>
        <w:t xml:space="preserve"> </w:t>
      </w:r>
      <w:proofErr w:type="spellStart"/>
      <w:r w:rsidR="00AB14C2">
        <w:rPr>
          <w:b w:val="0"/>
          <w:color w:val="000000"/>
        </w:rPr>
        <w:t>new</w:t>
      </w:r>
      <w:proofErr w:type="spellEnd"/>
      <w:r w:rsidR="00AB14C2">
        <w:rPr>
          <w:b w:val="0"/>
          <w:color w:val="000000"/>
        </w:rPr>
        <w:t xml:space="preserve"> </w:t>
      </w:r>
      <w:proofErr w:type="spellStart"/>
      <w:r w:rsidR="00624F1D">
        <w:rPr>
          <w:b w:val="0"/>
          <w:color w:val="000000"/>
        </w:rPr>
        <w:t>integrated</w:t>
      </w:r>
      <w:proofErr w:type="spellEnd"/>
      <w:r w:rsidR="00624F1D">
        <w:rPr>
          <w:b w:val="0"/>
          <w:color w:val="000000"/>
        </w:rPr>
        <w:t xml:space="preserve"> </w:t>
      </w:r>
      <w:proofErr w:type="spellStart"/>
      <w:r w:rsidR="00624F1D">
        <w:rPr>
          <w:b w:val="0"/>
          <w:color w:val="000000"/>
        </w:rPr>
        <w:t>schemes</w:t>
      </w:r>
      <w:proofErr w:type="spellEnd"/>
      <w:r w:rsidR="00624F1D">
        <w:rPr>
          <w:b w:val="0"/>
          <w:color w:val="000000"/>
        </w:rPr>
        <w:t xml:space="preserve"> </w:t>
      </w:r>
      <w:proofErr w:type="spellStart"/>
      <w:r w:rsidR="00624F1D">
        <w:rPr>
          <w:b w:val="0"/>
          <w:color w:val="000000"/>
        </w:rPr>
        <w:t>is</w:t>
      </w:r>
      <w:proofErr w:type="spellEnd"/>
      <w:r w:rsidR="00624F1D">
        <w:rPr>
          <w:b w:val="0"/>
          <w:color w:val="000000"/>
        </w:rPr>
        <w:t xml:space="preserve"> </w:t>
      </w:r>
      <w:proofErr w:type="spellStart"/>
      <w:r w:rsidR="00624F1D">
        <w:rPr>
          <w:b w:val="0"/>
          <w:color w:val="000000"/>
        </w:rPr>
        <w:t>to</w:t>
      </w:r>
      <w:proofErr w:type="spellEnd"/>
      <w:r w:rsidR="00624F1D">
        <w:rPr>
          <w:b w:val="0"/>
          <w:color w:val="000000"/>
        </w:rPr>
        <w:t xml:space="preserve"> </w:t>
      </w:r>
      <w:proofErr w:type="spellStart"/>
      <w:r w:rsidR="00624F1D">
        <w:rPr>
          <w:b w:val="0"/>
          <w:color w:val="000000"/>
        </w:rPr>
        <w:t>d</w:t>
      </w:r>
      <w:r w:rsidR="00AB14C2">
        <w:rPr>
          <w:b w:val="0"/>
          <w:color w:val="000000"/>
        </w:rPr>
        <w:t>evelop</w:t>
      </w:r>
      <w:proofErr w:type="spellEnd"/>
      <w:r w:rsidR="00AB14C2">
        <w:rPr>
          <w:b w:val="0"/>
          <w:color w:val="000000"/>
        </w:rPr>
        <w:t xml:space="preserve"> </w:t>
      </w:r>
      <w:proofErr w:type="spellStart"/>
      <w:r w:rsidR="00AB14C2">
        <w:rPr>
          <w:b w:val="0"/>
          <w:color w:val="000000"/>
        </w:rPr>
        <w:t>systematic</w:t>
      </w:r>
      <w:proofErr w:type="spellEnd"/>
      <w:r w:rsidR="00AB14C2">
        <w:rPr>
          <w:b w:val="0"/>
          <w:color w:val="000000"/>
        </w:rPr>
        <w:t xml:space="preserve"> </w:t>
      </w:r>
      <w:proofErr w:type="spellStart"/>
      <w:r w:rsidR="00AB14C2">
        <w:rPr>
          <w:b w:val="0"/>
          <w:color w:val="000000"/>
        </w:rPr>
        <w:t>method</w:t>
      </w:r>
      <w:r w:rsidR="00624F1D">
        <w:rPr>
          <w:b w:val="0"/>
          <w:color w:val="000000"/>
        </w:rPr>
        <w:t>s</w:t>
      </w:r>
      <w:proofErr w:type="spellEnd"/>
      <w:r w:rsidR="00624F1D">
        <w:rPr>
          <w:b w:val="0"/>
          <w:color w:val="000000"/>
        </w:rPr>
        <w:t xml:space="preserve"> </w:t>
      </w:r>
      <w:proofErr w:type="spellStart"/>
      <w:r w:rsidR="00AB14C2">
        <w:rPr>
          <w:b w:val="0"/>
          <w:color w:val="000000"/>
        </w:rPr>
        <w:t>to</w:t>
      </w:r>
      <w:proofErr w:type="spellEnd"/>
      <w:r w:rsidR="00AB14C2">
        <w:rPr>
          <w:b w:val="0"/>
          <w:color w:val="000000"/>
        </w:rPr>
        <w:t xml:space="preserve"> </w:t>
      </w:r>
      <w:proofErr w:type="spellStart"/>
      <w:r w:rsidR="00AB14C2">
        <w:rPr>
          <w:b w:val="0"/>
          <w:color w:val="000000"/>
        </w:rPr>
        <w:t>supplement</w:t>
      </w:r>
      <w:proofErr w:type="spellEnd"/>
      <w:r w:rsidR="00AB14C2">
        <w:rPr>
          <w:b w:val="0"/>
          <w:color w:val="000000"/>
        </w:rPr>
        <w:t xml:space="preserve"> </w:t>
      </w:r>
      <w:proofErr w:type="spellStart"/>
      <w:r w:rsidR="00AB14C2">
        <w:rPr>
          <w:b w:val="0"/>
          <w:color w:val="000000"/>
        </w:rPr>
        <w:t>the</w:t>
      </w:r>
      <w:proofErr w:type="spellEnd"/>
      <w:r w:rsidR="00AB14C2">
        <w:rPr>
          <w:b w:val="0"/>
          <w:color w:val="000000"/>
        </w:rPr>
        <w:t xml:space="preserve"> </w:t>
      </w:r>
      <w:proofErr w:type="spellStart"/>
      <w:r w:rsidR="00AB14C2">
        <w:rPr>
          <w:b w:val="0"/>
          <w:color w:val="000000"/>
        </w:rPr>
        <w:t>present</w:t>
      </w:r>
      <w:proofErr w:type="spellEnd"/>
      <w:r w:rsidR="00AB14C2">
        <w:rPr>
          <w:b w:val="0"/>
          <w:color w:val="000000"/>
        </w:rPr>
        <w:t xml:space="preserve"> </w:t>
      </w:r>
      <w:r w:rsidR="00AB14C2" w:rsidRPr="00AB14C2">
        <w:rPr>
          <w:b w:val="0"/>
          <w:i/>
          <w:color w:val="000000"/>
        </w:rPr>
        <w:t>ad-hoc</w:t>
      </w:r>
      <w:r w:rsidR="00AB14C2">
        <w:rPr>
          <w:b w:val="0"/>
          <w:color w:val="000000"/>
        </w:rPr>
        <w:t xml:space="preserve"> </w:t>
      </w:r>
      <w:r w:rsidR="00F770C0">
        <w:rPr>
          <w:b w:val="0"/>
          <w:lang w:val="en-GB"/>
        </w:rPr>
        <w:t>engineering</w:t>
      </w:r>
      <w:r w:rsidR="00AB14C2">
        <w:rPr>
          <w:b w:val="0"/>
          <w:lang w:val="en-GB"/>
        </w:rPr>
        <w:t xml:space="preserve"> approach.</w:t>
      </w:r>
    </w:p>
    <w:p w:rsidR="00255EC4" w:rsidRPr="00D222E4" w:rsidRDefault="00F770C0" w:rsidP="004C1CCD">
      <w:pPr>
        <w:pStyle w:val="Subheading"/>
        <w:spacing w:line="240" w:lineRule="auto"/>
        <w:jc w:val="both"/>
        <w:rPr>
          <w:lang w:val="en-GB"/>
        </w:rPr>
      </w:pPr>
      <w:r>
        <w:rPr>
          <w:b w:val="0"/>
          <w:lang w:val="en-GB"/>
        </w:rPr>
        <w:t xml:space="preserve"> </w:t>
      </w:r>
      <w:r w:rsidR="004F486A" w:rsidRPr="00D222E4">
        <w:rPr>
          <w:lang w:val="en-GB"/>
        </w:rPr>
        <w:t>References</w:t>
      </w:r>
    </w:p>
    <w:p w:rsidR="00ED6A80" w:rsidRPr="00AE530D" w:rsidRDefault="000575FB" w:rsidP="000575FB">
      <w:pPr>
        <w:overflowPunct/>
        <w:autoSpaceDE/>
        <w:autoSpaceDN/>
        <w:adjustRightInd/>
        <w:spacing w:line="240" w:lineRule="auto"/>
        <w:textAlignment w:val="auto"/>
        <w:rPr>
          <w:i/>
          <w:sz w:val="22"/>
          <w:szCs w:val="22"/>
        </w:rPr>
      </w:pPr>
      <w:r>
        <w:rPr>
          <w:i/>
          <w:sz w:val="22"/>
          <w:szCs w:val="22"/>
        </w:rPr>
        <w:t xml:space="preserve">[1] </w:t>
      </w:r>
      <w:r w:rsidR="00946B47">
        <w:rPr>
          <w:i/>
          <w:sz w:val="22"/>
          <w:szCs w:val="22"/>
        </w:rPr>
        <w:t xml:space="preserve"> </w:t>
      </w:r>
      <w:r w:rsidR="00ED6A80" w:rsidRPr="00AE530D">
        <w:rPr>
          <w:i/>
          <w:sz w:val="22"/>
          <w:szCs w:val="22"/>
        </w:rPr>
        <w:t>M. Benedict and D.R. Rubin, Extractive and Azeotropic Distillation. I. Theoretical Aspects, Trans. Am. Inst. Chem. Eng., 41 (1945), 353-370</w:t>
      </w:r>
    </w:p>
    <w:p w:rsidR="00AD72E1" w:rsidRDefault="000575FB" w:rsidP="000575FB">
      <w:pPr>
        <w:overflowPunct/>
        <w:autoSpaceDE/>
        <w:autoSpaceDN/>
        <w:adjustRightInd/>
        <w:spacing w:line="240" w:lineRule="auto"/>
        <w:textAlignment w:val="auto"/>
        <w:rPr>
          <w:i/>
          <w:sz w:val="22"/>
          <w:szCs w:val="22"/>
        </w:rPr>
      </w:pPr>
      <w:r>
        <w:rPr>
          <w:i/>
          <w:sz w:val="22"/>
          <w:szCs w:val="22"/>
        </w:rPr>
        <w:t xml:space="preserve">[2] </w:t>
      </w:r>
      <w:r w:rsidR="00AD72E1">
        <w:rPr>
          <w:i/>
          <w:sz w:val="22"/>
          <w:szCs w:val="22"/>
        </w:rPr>
        <w:t>S. Widagdo and W.D. Seider, Azeotropic distillation, AICE J., 42 (1996), 96-130.</w:t>
      </w:r>
    </w:p>
    <w:p w:rsidR="00255EC4" w:rsidRDefault="000575FB" w:rsidP="000575FB">
      <w:pPr>
        <w:overflowPunct/>
        <w:autoSpaceDE/>
        <w:autoSpaceDN/>
        <w:adjustRightInd/>
        <w:spacing w:line="240" w:lineRule="auto"/>
        <w:textAlignment w:val="auto"/>
        <w:rPr>
          <w:i/>
          <w:sz w:val="22"/>
          <w:szCs w:val="22"/>
        </w:rPr>
      </w:pPr>
      <w:r>
        <w:rPr>
          <w:i/>
          <w:sz w:val="22"/>
          <w:szCs w:val="22"/>
        </w:rPr>
        <w:t xml:space="preserve">[3] </w:t>
      </w:r>
      <w:r w:rsidR="00255EC4" w:rsidRPr="00255EC4">
        <w:rPr>
          <w:i/>
          <w:sz w:val="22"/>
          <w:szCs w:val="22"/>
        </w:rPr>
        <w:t>G.Parkinson, Dividing-wall columns</w:t>
      </w:r>
      <w:r w:rsidR="006053EA">
        <w:rPr>
          <w:i/>
          <w:sz w:val="22"/>
          <w:szCs w:val="22"/>
        </w:rPr>
        <w:t xml:space="preserve"> </w:t>
      </w:r>
      <w:r w:rsidR="006053EA" w:rsidRPr="006053EA">
        <w:rPr>
          <w:i/>
          <w:sz w:val="22"/>
          <w:szCs w:val="22"/>
        </w:rPr>
        <w:t>find greater appeal</w:t>
      </w:r>
      <w:r w:rsidR="00255EC4" w:rsidRPr="00255EC4">
        <w:rPr>
          <w:i/>
          <w:sz w:val="22"/>
          <w:szCs w:val="22"/>
        </w:rPr>
        <w:t>, Chem. Eng. Prog.</w:t>
      </w:r>
      <w:r w:rsidR="006053EA">
        <w:rPr>
          <w:i/>
          <w:sz w:val="22"/>
          <w:szCs w:val="22"/>
        </w:rPr>
        <w:t>,</w:t>
      </w:r>
      <w:r w:rsidR="00255EC4" w:rsidRPr="00255EC4">
        <w:rPr>
          <w:i/>
          <w:sz w:val="22"/>
          <w:szCs w:val="22"/>
        </w:rPr>
        <w:t xml:space="preserve"> 103</w:t>
      </w:r>
      <w:r w:rsidR="006053EA">
        <w:rPr>
          <w:i/>
          <w:sz w:val="22"/>
          <w:szCs w:val="22"/>
        </w:rPr>
        <w:t>, 5 (May 2007),</w:t>
      </w:r>
      <w:r w:rsidR="00255EC4" w:rsidRPr="00255EC4">
        <w:rPr>
          <w:i/>
          <w:sz w:val="22"/>
          <w:szCs w:val="22"/>
        </w:rPr>
        <w:t xml:space="preserve"> 8-11</w:t>
      </w:r>
    </w:p>
    <w:p w:rsidR="00AD72E1" w:rsidRPr="00AD72E1" w:rsidRDefault="000575FB" w:rsidP="000575FB">
      <w:pPr>
        <w:overflowPunct/>
        <w:autoSpaceDE/>
        <w:autoSpaceDN/>
        <w:adjustRightInd/>
        <w:spacing w:line="240" w:lineRule="auto"/>
        <w:textAlignment w:val="auto"/>
        <w:rPr>
          <w:i/>
          <w:sz w:val="22"/>
          <w:szCs w:val="22"/>
        </w:rPr>
      </w:pPr>
      <w:r>
        <w:rPr>
          <w:i/>
          <w:sz w:val="22"/>
          <w:szCs w:val="22"/>
        </w:rPr>
        <w:t xml:space="preserve">[4] </w:t>
      </w:r>
      <w:r w:rsidR="00AD72E1">
        <w:rPr>
          <w:i/>
          <w:sz w:val="22"/>
          <w:szCs w:val="22"/>
        </w:rPr>
        <w:t xml:space="preserve">H.H. </w:t>
      </w:r>
      <w:r w:rsidR="00AD72E1" w:rsidRPr="00946B47">
        <w:rPr>
          <w:i/>
          <w:sz w:val="22"/>
          <w:szCs w:val="22"/>
        </w:rPr>
        <w:t xml:space="preserve">Pham and </w:t>
      </w:r>
      <w:r w:rsidR="00AD72E1">
        <w:rPr>
          <w:i/>
          <w:sz w:val="22"/>
          <w:szCs w:val="22"/>
        </w:rPr>
        <w:t>M.F. Dohe</w:t>
      </w:r>
      <w:r w:rsidR="00AD72E1" w:rsidRPr="00946B47">
        <w:rPr>
          <w:i/>
          <w:sz w:val="22"/>
          <w:szCs w:val="22"/>
        </w:rPr>
        <w:t>rty</w:t>
      </w:r>
      <w:r w:rsidR="00AD72E1">
        <w:rPr>
          <w:i/>
          <w:sz w:val="22"/>
          <w:szCs w:val="22"/>
        </w:rPr>
        <w:t xml:space="preserve">, </w:t>
      </w:r>
      <w:r w:rsidR="00AD72E1" w:rsidRPr="00946B47">
        <w:rPr>
          <w:i/>
          <w:sz w:val="22"/>
          <w:szCs w:val="22"/>
        </w:rPr>
        <w:t>Design and synthesis of hetero</w:t>
      </w:r>
      <w:r w:rsidR="00AD72E1">
        <w:rPr>
          <w:i/>
          <w:sz w:val="22"/>
          <w:szCs w:val="22"/>
        </w:rPr>
        <w:t>gonous azeotropic distillations - III. Column sequences</w:t>
      </w:r>
      <w:r w:rsidR="00AD72E1" w:rsidRPr="00946B47">
        <w:rPr>
          <w:i/>
          <w:sz w:val="22"/>
          <w:szCs w:val="22"/>
        </w:rPr>
        <w:t xml:space="preserve">, </w:t>
      </w:r>
      <w:r w:rsidR="00AD72E1">
        <w:rPr>
          <w:i/>
          <w:sz w:val="22"/>
          <w:szCs w:val="22"/>
        </w:rPr>
        <w:t>Chem. Eng. Science</w:t>
      </w:r>
      <w:r w:rsidR="00AD72E1" w:rsidRPr="00946B47">
        <w:rPr>
          <w:i/>
          <w:sz w:val="22"/>
          <w:szCs w:val="22"/>
        </w:rPr>
        <w:t xml:space="preserve">,  </w:t>
      </w:r>
      <w:r w:rsidR="00AD72E1">
        <w:rPr>
          <w:i/>
          <w:sz w:val="22"/>
          <w:szCs w:val="22"/>
        </w:rPr>
        <w:t>45 (</w:t>
      </w:r>
      <w:r w:rsidR="00AD72E1" w:rsidRPr="00946B47">
        <w:rPr>
          <w:i/>
          <w:sz w:val="22"/>
          <w:szCs w:val="22"/>
        </w:rPr>
        <w:t>1990</w:t>
      </w:r>
      <w:r w:rsidR="00AD72E1">
        <w:rPr>
          <w:i/>
          <w:sz w:val="22"/>
          <w:szCs w:val="22"/>
        </w:rPr>
        <w:t xml:space="preserve">), </w:t>
      </w:r>
      <w:r w:rsidR="00AD72E1" w:rsidRPr="00946B47">
        <w:rPr>
          <w:i/>
          <w:sz w:val="22"/>
          <w:szCs w:val="22"/>
        </w:rPr>
        <w:t>1845-1854</w:t>
      </w:r>
    </w:p>
    <w:p w:rsidR="00255EC4" w:rsidRPr="00AD72E1" w:rsidRDefault="000575FB" w:rsidP="000575FB">
      <w:pPr>
        <w:overflowPunct/>
        <w:autoSpaceDE/>
        <w:autoSpaceDN/>
        <w:adjustRightInd/>
        <w:spacing w:line="240" w:lineRule="auto"/>
        <w:textAlignment w:val="auto"/>
        <w:rPr>
          <w:i/>
          <w:sz w:val="22"/>
          <w:szCs w:val="22"/>
        </w:rPr>
      </w:pPr>
      <w:r>
        <w:rPr>
          <w:i/>
          <w:sz w:val="22"/>
          <w:szCs w:val="22"/>
        </w:rPr>
        <w:t xml:space="preserve">[5] </w:t>
      </w:r>
      <w:r w:rsidR="00255EC4" w:rsidRPr="00AD72E1">
        <w:rPr>
          <w:i/>
          <w:sz w:val="22"/>
          <w:szCs w:val="22"/>
        </w:rPr>
        <w:t>R.O.Wright, Fractionation apparatus, US Patent No. 2471134 (1949)</w:t>
      </w:r>
    </w:p>
    <w:p w:rsidR="00255EC4" w:rsidRDefault="000575FB" w:rsidP="000575FB">
      <w:pPr>
        <w:spacing w:line="240" w:lineRule="auto"/>
        <w:rPr>
          <w:i/>
          <w:sz w:val="22"/>
          <w:szCs w:val="22"/>
        </w:rPr>
      </w:pPr>
      <w:r>
        <w:rPr>
          <w:i/>
          <w:sz w:val="22"/>
          <w:szCs w:val="22"/>
        </w:rPr>
        <w:t xml:space="preserve">[6] </w:t>
      </w:r>
      <w:r w:rsidR="006053EA">
        <w:rPr>
          <w:i/>
          <w:sz w:val="22"/>
          <w:szCs w:val="22"/>
        </w:rPr>
        <w:t>I.J. Halvorsen</w:t>
      </w:r>
      <w:r w:rsidR="009749DC">
        <w:rPr>
          <w:i/>
          <w:sz w:val="22"/>
          <w:szCs w:val="22"/>
        </w:rPr>
        <w:t>, “Minimum</w:t>
      </w:r>
      <w:r w:rsidR="00255EC4" w:rsidRPr="00255EC4">
        <w:rPr>
          <w:i/>
          <w:sz w:val="22"/>
          <w:szCs w:val="22"/>
        </w:rPr>
        <w:t xml:space="preserve"> </w:t>
      </w:r>
      <w:proofErr w:type="spellStart"/>
      <w:r w:rsidR="00255EC4" w:rsidRPr="00255EC4">
        <w:rPr>
          <w:i/>
          <w:sz w:val="22"/>
          <w:szCs w:val="22"/>
        </w:rPr>
        <w:t>Energy</w:t>
      </w:r>
      <w:proofErr w:type="spellEnd"/>
      <w:r w:rsidR="00255EC4" w:rsidRPr="00255EC4">
        <w:rPr>
          <w:i/>
          <w:sz w:val="22"/>
          <w:szCs w:val="22"/>
        </w:rPr>
        <w:t xml:space="preserve"> </w:t>
      </w:r>
      <w:proofErr w:type="spellStart"/>
      <w:r w:rsidR="00255EC4" w:rsidRPr="00255EC4">
        <w:rPr>
          <w:i/>
          <w:sz w:val="22"/>
          <w:szCs w:val="22"/>
        </w:rPr>
        <w:t>requirements</w:t>
      </w:r>
      <w:proofErr w:type="spellEnd"/>
      <w:r w:rsidR="00255EC4" w:rsidRPr="00255EC4">
        <w:rPr>
          <w:i/>
          <w:sz w:val="22"/>
          <w:szCs w:val="22"/>
        </w:rPr>
        <w:t xml:space="preserve"> in </w:t>
      </w:r>
      <w:proofErr w:type="spellStart"/>
      <w:r w:rsidR="00255EC4" w:rsidRPr="00255EC4">
        <w:rPr>
          <w:i/>
          <w:sz w:val="22"/>
          <w:szCs w:val="22"/>
        </w:rPr>
        <w:t>complex</w:t>
      </w:r>
      <w:proofErr w:type="spellEnd"/>
      <w:r w:rsidR="00777007">
        <w:rPr>
          <w:i/>
          <w:sz w:val="22"/>
          <w:szCs w:val="22"/>
        </w:rPr>
        <w:t xml:space="preserve"> distillation arrangements”, PhD</w:t>
      </w:r>
      <w:r w:rsidR="00255EC4" w:rsidRPr="00255EC4">
        <w:rPr>
          <w:i/>
          <w:sz w:val="22"/>
          <w:szCs w:val="22"/>
        </w:rPr>
        <w:t xml:space="preserve"> thesis, Dept. of Che</w:t>
      </w:r>
      <w:r w:rsidR="00CD4D83">
        <w:rPr>
          <w:i/>
          <w:sz w:val="22"/>
          <w:szCs w:val="22"/>
        </w:rPr>
        <w:t>mical Engineering, NTNU 2001:43</w:t>
      </w:r>
      <w:r w:rsidR="003E6196">
        <w:rPr>
          <w:i/>
          <w:sz w:val="22"/>
          <w:szCs w:val="22"/>
        </w:rPr>
        <w:t xml:space="preserve"> (available from the home page of S. Skogestad)</w:t>
      </w:r>
      <w:r w:rsidR="00CD4D83">
        <w:rPr>
          <w:i/>
          <w:sz w:val="22"/>
          <w:szCs w:val="22"/>
        </w:rPr>
        <w:t>.</w:t>
      </w:r>
    </w:p>
    <w:p w:rsidR="00DC6D84" w:rsidRDefault="000575FB" w:rsidP="000575FB">
      <w:pPr>
        <w:overflowPunct/>
        <w:autoSpaceDE/>
        <w:autoSpaceDN/>
        <w:adjustRightInd/>
        <w:spacing w:line="240" w:lineRule="auto"/>
        <w:textAlignment w:val="auto"/>
        <w:rPr>
          <w:i/>
          <w:sz w:val="22"/>
          <w:szCs w:val="22"/>
        </w:rPr>
      </w:pPr>
      <w:r>
        <w:rPr>
          <w:i/>
          <w:sz w:val="22"/>
          <w:szCs w:val="22"/>
        </w:rPr>
        <w:t xml:space="preserve">[7] </w:t>
      </w:r>
      <w:r w:rsidR="003D2490">
        <w:rPr>
          <w:i/>
          <w:sz w:val="22"/>
          <w:szCs w:val="22"/>
        </w:rPr>
        <w:t xml:space="preserve">W.L. </w:t>
      </w:r>
      <w:proofErr w:type="spellStart"/>
      <w:r w:rsidR="003D2490">
        <w:rPr>
          <w:i/>
          <w:sz w:val="22"/>
          <w:szCs w:val="22"/>
        </w:rPr>
        <w:t>Luyben</w:t>
      </w:r>
      <w:proofErr w:type="spellEnd"/>
      <w:r w:rsidR="003D2490">
        <w:rPr>
          <w:i/>
          <w:sz w:val="22"/>
          <w:szCs w:val="22"/>
        </w:rPr>
        <w:t xml:space="preserve"> </w:t>
      </w:r>
      <w:proofErr w:type="spellStart"/>
      <w:r w:rsidR="003D2490">
        <w:rPr>
          <w:i/>
          <w:sz w:val="22"/>
          <w:szCs w:val="22"/>
        </w:rPr>
        <w:t>and</w:t>
      </w:r>
      <w:proofErr w:type="spellEnd"/>
      <w:r w:rsidR="003D2490">
        <w:rPr>
          <w:i/>
          <w:sz w:val="22"/>
          <w:szCs w:val="22"/>
        </w:rPr>
        <w:t xml:space="preserve"> I-L.</w:t>
      </w:r>
      <w:r w:rsidR="00CD4D83" w:rsidRPr="00CD4D83">
        <w:rPr>
          <w:i/>
          <w:sz w:val="22"/>
          <w:szCs w:val="22"/>
        </w:rPr>
        <w:t xml:space="preserve"> </w:t>
      </w:r>
      <w:proofErr w:type="spellStart"/>
      <w:r w:rsidR="00CD4D83" w:rsidRPr="00CD4D83">
        <w:rPr>
          <w:i/>
          <w:sz w:val="22"/>
          <w:szCs w:val="22"/>
        </w:rPr>
        <w:t>Chien</w:t>
      </w:r>
      <w:proofErr w:type="spellEnd"/>
      <w:r w:rsidR="003D2490">
        <w:rPr>
          <w:i/>
          <w:sz w:val="22"/>
          <w:szCs w:val="22"/>
        </w:rPr>
        <w:t>,</w:t>
      </w:r>
      <w:r w:rsidR="009749DC">
        <w:rPr>
          <w:i/>
          <w:sz w:val="22"/>
          <w:szCs w:val="22"/>
        </w:rPr>
        <w:t xml:space="preserve"> “Design </w:t>
      </w:r>
      <w:proofErr w:type="spellStart"/>
      <w:r w:rsidR="009749DC">
        <w:rPr>
          <w:i/>
          <w:sz w:val="22"/>
          <w:szCs w:val="22"/>
        </w:rPr>
        <w:t>and</w:t>
      </w:r>
      <w:proofErr w:type="spellEnd"/>
      <w:r w:rsidR="009749DC">
        <w:rPr>
          <w:i/>
          <w:sz w:val="22"/>
          <w:szCs w:val="22"/>
        </w:rPr>
        <w:t xml:space="preserve"> C</w:t>
      </w:r>
      <w:r w:rsidR="00866855">
        <w:rPr>
          <w:i/>
          <w:sz w:val="22"/>
          <w:szCs w:val="22"/>
        </w:rPr>
        <w:t xml:space="preserve">ontrol </w:t>
      </w:r>
      <w:proofErr w:type="spellStart"/>
      <w:r w:rsidR="00866855">
        <w:rPr>
          <w:i/>
          <w:sz w:val="22"/>
          <w:szCs w:val="22"/>
        </w:rPr>
        <w:t>of</w:t>
      </w:r>
      <w:proofErr w:type="spellEnd"/>
      <w:r w:rsidR="00866855">
        <w:rPr>
          <w:i/>
          <w:sz w:val="22"/>
          <w:szCs w:val="22"/>
        </w:rPr>
        <w:t xml:space="preserve"> </w:t>
      </w:r>
      <w:proofErr w:type="spellStart"/>
      <w:r w:rsidR="00866855">
        <w:rPr>
          <w:i/>
          <w:sz w:val="22"/>
          <w:szCs w:val="22"/>
        </w:rPr>
        <w:t>D</w:t>
      </w:r>
      <w:r w:rsidR="00CD4D83" w:rsidRPr="00CD4D83">
        <w:rPr>
          <w:i/>
          <w:sz w:val="22"/>
          <w:szCs w:val="22"/>
        </w:rPr>
        <w:t>istillation</w:t>
      </w:r>
      <w:proofErr w:type="spellEnd"/>
      <w:r w:rsidR="00CD4D83" w:rsidRPr="00CD4D83">
        <w:rPr>
          <w:i/>
          <w:sz w:val="22"/>
          <w:szCs w:val="22"/>
        </w:rPr>
        <w:t xml:space="preserve"> Systems </w:t>
      </w:r>
      <w:proofErr w:type="spellStart"/>
      <w:r w:rsidR="00CD4D83" w:rsidRPr="00CD4D83">
        <w:rPr>
          <w:i/>
          <w:sz w:val="22"/>
          <w:szCs w:val="22"/>
        </w:rPr>
        <w:t>for</w:t>
      </w:r>
      <w:proofErr w:type="spellEnd"/>
      <w:r w:rsidR="00CD4D83" w:rsidRPr="00CD4D83">
        <w:rPr>
          <w:i/>
          <w:sz w:val="22"/>
          <w:szCs w:val="22"/>
        </w:rPr>
        <w:t xml:space="preserve"> </w:t>
      </w:r>
      <w:proofErr w:type="spellStart"/>
      <w:r w:rsidR="009749DC">
        <w:rPr>
          <w:i/>
          <w:sz w:val="22"/>
          <w:szCs w:val="22"/>
        </w:rPr>
        <w:t>Separating</w:t>
      </w:r>
      <w:proofErr w:type="spellEnd"/>
      <w:r w:rsidR="009749DC">
        <w:rPr>
          <w:i/>
          <w:sz w:val="22"/>
          <w:szCs w:val="22"/>
        </w:rPr>
        <w:t xml:space="preserve"> A</w:t>
      </w:r>
      <w:r w:rsidR="00CD4D83" w:rsidRPr="00CD4D83">
        <w:rPr>
          <w:i/>
          <w:sz w:val="22"/>
          <w:szCs w:val="22"/>
        </w:rPr>
        <w:t xml:space="preserve">zeotropes “, John </w:t>
      </w:r>
      <w:proofErr w:type="spellStart"/>
      <w:r w:rsidR="00CD4D83" w:rsidRPr="00CD4D83">
        <w:rPr>
          <w:i/>
          <w:sz w:val="22"/>
          <w:szCs w:val="22"/>
        </w:rPr>
        <w:t>Willey</w:t>
      </w:r>
      <w:proofErr w:type="spellEnd"/>
      <w:r w:rsidR="00CD4D83" w:rsidRPr="00CD4D83">
        <w:rPr>
          <w:i/>
          <w:sz w:val="22"/>
          <w:szCs w:val="22"/>
        </w:rPr>
        <w:t xml:space="preserve"> &amp; </w:t>
      </w:r>
      <w:proofErr w:type="spellStart"/>
      <w:r w:rsidR="00CD4D83" w:rsidRPr="00CD4D83">
        <w:rPr>
          <w:i/>
          <w:sz w:val="22"/>
          <w:szCs w:val="22"/>
        </w:rPr>
        <w:t>Sons</w:t>
      </w:r>
      <w:proofErr w:type="spellEnd"/>
      <w:r w:rsidR="00CD4D83" w:rsidRPr="00CD4D83">
        <w:rPr>
          <w:i/>
          <w:sz w:val="22"/>
          <w:szCs w:val="22"/>
        </w:rPr>
        <w:t xml:space="preserve"> </w:t>
      </w:r>
      <w:proofErr w:type="spellStart"/>
      <w:r w:rsidR="00CD4D83" w:rsidRPr="00CD4D83">
        <w:rPr>
          <w:i/>
          <w:sz w:val="22"/>
          <w:szCs w:val="22"/>
        </w:rPr>
        <w:t>Inc</w:t>
      </w:r>
      <w:proofErr w:type="spellEnd"/>
      <w:r w:rsidR="00CD4D83" w:rsidRPr="00CD4D83">
        <w:rPr>
          <w:i/>
          <w:sz w:val="22"/>
          <w:szCs w:val="22"/>
        </w:rPr>
        <w:t>, 2010.</w:t>
      </w:r>
    </w:p>
    <w:sectPr w:rsidR="00DC6D84" w:rsidSect="00A35BAB">
      <w:type w:val="continuous"/>
      <w:pgSz w:w="11907" w:h="16840" w:code="9"/>
      <w:pgMar w:top="1418" w:right="1418" w:bottom="1418" w:left="1418" w:header="720" w:footer="720" w:gutter="0"/>
      <w:paperSrc w:first="290" w:other="29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AC" w:rsidRDefault="001849AC" w:rsidP="00DD273C">
      <w:pPr>
        <w:spacing w:line="240" w:lineRule="auto"/>
      </w:pPr>
      <w:r>
        <w:separator/>
      </w:r>
    </w:p>
  </w:endnote>
  <w:endnote w:type="continuationSeparator" w:id="0">
    <w:p w:rsidR="001849AC" w:rsidRDefault="001849AC" w:rsidP="00DD2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AC" w:rsidRDefault="001849AC" w:rsidP="00DD273C">
      <w:pPr>
        <w:spacing w:line="240" w:lineRule="auto"/>
      </w:pPr>
      <w:r>
        <w:separator/>
      </w:r>
    </w:p>
  </w:footnote>
  <w:footnote w:type="continuationSeparator" w:id="0">
    <w:p w:rsidR="001849AC" w:rsidRDefault="001849AC" w:rsidP="00DD27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0098"/>
    <w:multiLevelType w:val="hybridMultilevel"/>
    <w:tmpl w:val="20E453E0"/>
    <w:lvl w:ilvl="0" w:tplc="87BE0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2320E"/>
    <w:multiLevelType w:val="multilevel"/>
    <w:tmpl w:val="2A2A18A0"/>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E47431"/>
    <w:multiLevelType w:val="hybridMultilevel"/>
    <w:tmpl w:val="2A2A18A0"/>
    <w:lvl w:ilvl="0" w:tplc="2C308F5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81018"/>
    <w:multiLevelType w:val="hybridMultilevel"/>
    <w:tmpl w:val="05780ABE"/>
    <w:lvl w:ilvl="0" w:tplc="4C5019EE">
      <w:start w:val="1"/>
      <w:numFmt w:val="low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
    <w:nsid w:val="7D9F0B60"/>
    <w:multiLevelType w:val="hybridMultilevel"/>
    <w:tmpl w:val="492A5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2C"/>
    <w:rsid w:val="00032A30"/>
    <w:rsid w:val="000366E9"/>
    <w:rsid w:val="00053778"/>
    <w:rsid w:val="0005404D"/>
    <w:rsid w:val="000575FB"/>
    <w:rsid w:val="00071B2E"/>
    <w:rsid w:val="00074E71"/>
    <w:rsid w:val="00082281"/>
    <w:rsid w:val="0008729C"/>
    <w:rsid w:val="0009059F"/>
    <w:rsid w:val="00092B0B"/>
    <w:rsid w:val="00094DBB"/>
    <w:rsid w:val="00096278"/>
    <w:rsid w:val="000A3324"/>
    <w:rsid w:val="000A506C"/>
    <w:rsid w:val="000A6AC0"/>
    <w:rsid w:val="000A7241"/>
    <w:rsid w:val="000A77B5"/>
    <w:rsid w:val="000B759F"/>
    <w:rsid w:val="000C09BB"/>
    <w:rsid w:val="000F0A64"/>
    <w:rsid w:val="000F147A"/>
    <w:rsid w:val="000F670F"/>
    <w:rsid w:val="00113F1B"/>
    <w:rsid w:val="00115475"/>
    <w:rsid w:val="001234F4"/>
    <w:rsid w:val="00123555"/>
    <w:rsid w:val="00124A9A"/>
    <w:rsid w:val="001400B8"/>
    <w:rsid w:val="001405FE"/>
    <w:rsid w:val="00160F60"/>
    <w:rsid w:val="00173095"/>
    <w:rsid w:val="00173C7C"/>
    <w:rsid w:val="00180940"/>
    <w:rsid w:val="00182E2F"/>
    <w:rsid w:val="001849AC"/>
    <w:rsid w:val="00195501"/>
    <w:rsid w:val="001A07C3"/>
    <w:rsid w:val="001A2687"/>
    <w:rsid w:val="001A6313"/>
    <w:rsid w:val="001B658D"/>
    <w:rsid w:val="001C6D70"/>
    <w:rsid w:val="001D18D9"/>
    <w:rsid w:val="001D2E97"/>
    <w:rsid w:val="001D30C0"/>
    <w:rsid w:val="001D415A"/>
    <w:rsid w:val="001F0E70"/>
    <w:rsid w:val="001F114E"/>
    <w:rsid w:val="001F404C"/>
    <w:rsid w:val="001F7E45"/>
    <w:rsid w:val="002029B2"/>
    <w:rsid w:val="00207C85"/>
    <w:rsid w:val="00211DA1"/>
    <w:rsid w:val="0021760E"/>
    <w:rsid w:val="00217EB4"/>
    <w:rsid w:val="002237AF"/>
    <w:rsid w:val="00224D70"/>
    <w:rsid w:val="002360DC"/>
    <w:rsid w:val="0024524C"/>
    <w:rsid w:val="00255EC4"/>
    <w:rsid w:val="00262B78"/>
    <w:rsid w:val="00263C05"/>
    <w:rsid w:val="00264BA2"/>
    <w:rsid w:val="0026536A"/>
    <w:rsid w:val="002676CB"/>
    <w:rsid w:val="00275D61"/>
    <w:rsid w:val="00277747"/>
    <w:rsid w:val="00285135"/>
    <w:rsid w:val="00286194"/>
    <w:rsid w:val="00286E7D"/>
    <w:rsid w:val="002901D2"/>
    <w:rsid w:val="00291474"/>
    <w:rsid w:val="00293D5D"/>
    <w:rsid w:val="002A412C"/>
    <w:rsid w:val="002D0768"/>
    <w:rsid w:val="002D0CCD"/>
    <w:rsid w:val="002D2C18"/>
    <w:rsid w:val="002E669F"/>
    <w:rsid w:val="002F1AF9"/>
    <w:rsid w:val="002F1C42"/>
    <w:rsid w:val="002F58E5"/>
    <w:rsid w:val="002F6CE0"/>
    <w:rsid w:val="00313507"/>
    <w:rsid w:val="00325CC8"/>
    <w:rsid w:val="00351D86"/>
    <w:rsid w:val="00360AD4"/>
    <w:rsid w:val="00367C2C"/>
    <w:rsid w:val="00375099"/>
    <w:rsid w:val="00376084"/>
    <w:rsid w:val="00395E42"/>
    <w:rsid w:val="003A0B4D"/>
    <w:rsid w:val="003A72F3"/>
    <w:rsid w:val="003B0AB1"/>
    <w:rsid w:val="003B133A"/>
    <w:rsid w:val="003B152D"/>
    <w:rsid w:val="003B19B3"/>
    <w:rsid w:val="003B2372"/>
    <w:rsid w:val="003B6530"/>
    <w:rsid w:val="003C4CCF"/>
    <w:rsid w:val="003C52CF"/>
    <w:rsid w:val="003D0218"/>
    <w:rsid w:val="003D1CA4"/>
    <w:rsid w:val="003D2490"/>
    <w:rsid w:val="003D2D38"/>
    <w:rsid w:val="003D38BD"/>
    <w:rsid w:val="003E6196"/>
    <w:rsid w:val="003F7723"/>
    <w:rsid w:val="00401929"/>
    <w:rsid w:val="004066FC"/>
    <w:rsid w:val="00414EE6"/>
    <w:rsid w:val="0042233F"/>
    <w:rsid w:val="00432CC8"/>
    <w:rsid w:val="004400FC"/>
    <w:rsid w:val="00446290"/>
    <w:rsid w:val="0045502B"/>
    <w:rsid w:val="0045674D"/>
    <w:rsid w:val="00456BC8"/>
    <w:rsid w:val="00463809"/>
    <w:rsid w:val="0046681A"/>
    <w:rsid w:val="0047112C"/>
    <w:rsid w:val="00471841"/>
    <w:rsid w:val="00474C42"/>
    <w:rsid w:val="004819BB"/>
    <w:rsid w:val="004819E1"/>
    <w:rsid w:val="00481F55"/>
    <w:rsid w:val="004922AA"/>
    <w:rsid w:val="004A6A8D"/>
    <w:rsid w:val="004B3EB1"/>
    <w:rsid w:val="004C10DC"/>
    <w:rsid w:val="004C1CCD"/>
    <w:rsid w:val="004C428C"/>
    <w:rsid w:val="004D12EB"/>
    <w:rsid w:val="004E4392"/>
    <w:rsid w:val="004F1A4E"/>
    <w:rsid w:val="004F46B7"/>
    <w:rsid w:val="004F473F"/>
    <w:rsid w:val="004F486A"/>
    <w:rsid w:val="004F5A4D"/>
    <w:rsid w:val="005023A6"/>
    <w:rsid w:val="00510DE3"/>
    <w:rsid w:val="00520937"/>
    <w:rsid w:val="00540FE1"/>
    <w:rsid w:val="0054600D"/>
    <w:rsid w:val="005A2B9E"/>
    <w:rsid w:val="005A30CD"/>
    <w:rsid w:val="005A3ED4"/>
    <w:rsid w:val="005A672F"/>
    <w:rsid w:val="005B735B"/>
    <w:rsid w:val="005D0CA7"/>
    <w:rsid w:val="005D23B9"/>
    <w:rsid w:val="005E1913"/>
    <w:rsid w:val="005E2B82"/>
    <w:rsid w:val="005F0EEA"/>
    <w:rsid w:val="006053EA"/>
    <w:rsid w:val="006171EF"/>
    <w:rsid w:val="00623CDF"/>
    <w:rsid w:val="00624F1D"/>
    <w:rsid w:val="006253CE"/>
    <w:rsid w:val="0062698C"/>
    <w:rsid w:val="00631AC7"/>
    <w:rsid w:val="00634137"/>
    <w:rsid w:val="00637874"/>
    <w:rsid w:val="0064280D"/>
    <w:rsid w:val="006461F1"/>
    <w:rsid w:val="00656C49"/>
    <w:rsid w:val="00661588"/>
    <w:rsid w:val="00666A1B"/>
    <w:rsid w:val="00670E17"/>
    <w:rsid w:val="00683BE5"/>
    <w:rsid w:val="006858D2"/>
    <w:rsid w:val="00691018"/>
    <w:rsid w:val="00692144"/>
    <w:rsid w:val="006A16F0"/>
    <w:rsid w:val="006A7F00"/>
    <w:rsid w:val="006C2860"/>
    <w:rsid w:val="006D3F02"/>
    <w:rsid w:val="006D634A"/>
    <w:rsid w:val="006E1712"/>
    <w:rsid w:val="006E7A17"/>
    <w:rsid w:val="006F1C77"/>
    <w:rsid w:val="006F7970"/>
    <w:rsid w:val="00710EA6"/>
    <w:rsid w:val="00716AE2"/>
    <w:rsid w:val="00733CA9"/>
    <w:rsid w:val="007348A2"/>
    <w:rsid w:val="00736CF4"/>
    <w:rsid w:val="007463C1"/>
    <w:rsid w:val="00752EB6"/>
    <w:rsid w:val="00757150"/>
    <w:rsid w:val="00767C31"/>
    <w:rsid w:val="007734BF"/>
    <w:rsid w:val="00776785"/>
    <w:rsid w:val="00777007"/>
    <w:rsid w:val="00777647"/>
    <w:rsid w:val="007921A7"/>
    <w:rsid w:val="007B0B20"/>
    <w:rsid w:val="007B7883"/>
    <w:rsid w:val="007D28A2"/>
    <w:rsid w:val="007D2D69"/>
    <w:rsid w:val="007E1E80"/>
    <w:rsid w:val="007E6FB4"/>
    <w:rsid w:val="00802786"/>
    <w:rsid w:val="00813078"/>
    <w:rsid w:val="00834D76"/>
    <w:rsid w:val="008458FB"/>
    <w:rsid w:val="00856E2E"/>
    <w:rsid w:val="008631E5"/>
    <w:rsid w:val="00866855"/>
    <w:rsid w:val="00871352"/>
    <w:rsid w:val="00872B7F"/>
    <w:rsid w:val="008770A3"/>
    <w:rsid w:val="008802B0"/>
    <w:rsid w:val="0088133B"/>
    <w:rsid w:val="00886EC7"/>
    <w:rsid w:val="008A40B5"/>
    <w:rsid w:val="008A4F54"/>
    <w:rsid w:val="008C19F8"/>
    <w:rsid w:val="008C5AB5"/>
    <w:rsid w:val="008D3C27"/>
    <w:rsid w:val="008D5650"/>
    <w:rsid w:val="008E2E66"/>
    <w:rsid w:val="008E3299"/>
    <w:rsid w:val="008F110C"/>
    <w:rsid w:val="008F4C23"/>
    <w:rsid w:val="008F7160"/>
    <w:rsid w:val="008F7D62"/>
    <w:rsid w:val="00901507"/>
    <w:rsid w:val="00903038"/>
    <w:rsid w:val="0091731F"/>
    <w:rsid w:val="00927E11"/>
    <w:rsid w:val="00930931"/>
    <w:rsid w:val="0093461C"/>
    <w:rsid w:val="0093777A"/>
    <w:rsid w:val="009423AD"/>
    <w:rsid w:val="00946B47"/>
    <w:rsid w:val="00947BCA"/>
    <w:rsid w:val="00950230"/>
    <w:rsid w:val="0096305F"/>
    <w:rsid w:val="009728AD"/>
    <w:rsid w:val="009749DC"/>
    <w:rsid w:val="00987D04"/>
    <w:rsid w:val="00987E67"/>
    <w:rsid w:val="009A4CBD"/>
    <w:rsid w:val="009B21A3"/>
    <w:rsid w:val="009D0B39"/>
    <w:rsid w:val="009D30F3"/>
    <w:rsid w:val="009D7311"/>
    <w:rsid w:val="009D7C20"/>
    <w:rsid w:val="009E49FF"/>
    <w:rsid w:val="009E5A1E"/>
    <w:rsid w:val="009E5FA9"/>
    <w:rsid w:val="009E7877"/>
    <w:rsid w:val="00A01035"/>
    <w:rsid w:val="00A03B29"/>
    <w:rsid w:val="00A106B6"/>
    <w:rsid w:val="00A17FC4"/>
    <w:rsid w:val="00A20246"/>
    <w:rsid w:val="00A32D73"/>
    <w:rsid w:val="00A35BAB"/>
    <w:rsid w:val="00A36A53"/>
    <w:rsid w:val="00A44D45"/>
    <w:rsid w:val="00A47E29"/>
    <w:rsid w:val="00A72C37"/>
    <w:rsid w:val="00A770E5"/>
    <w:rsid w:val="00AA3109"/>
    <w:rsid w:val="00AA6C0A"/>
    <w:rsid w:val="00AB14C2"/>
    <w:rsid w:val="00AB1EAA"/>
    <w:rsid w:val="00AB6462"/>
    <w:rsid w:val="00AC45A4"/>
    <w:rsid w:val="00AD4510"/>
    <w:rsid w:val="00AD6B2C"/>
    <w:rsid w:val="00AD72E1"/>
    <w:rsid w:val="00AD7935"/>
    <w:rsid w:val="00AE530D"/>
    <w:rsid w:val="00AE6679"/>
    <w:rsid w:val="00B00840"/>
    <w:rsid w:val="00B04083"/>
    <w:rsid w:val="00B12E95"/>
    <w:rsid w:val="00B13587"/>
    <w:rsid w:val="00B20F2E"/>
    <w:rsid w:val="00B26A27"/>
    <w:rsid w:val="00B40C53"/>
    <w:rsid w:val="00B446EE"/>
    <w:rsid w:val="00B4474F"/>
    <w:rsid w:val="00B461C9"/>
    <w:rsid w:val="00B46407"/>
    <w:rsid w:val="00B512A6"/>
    <w:rsid w:val="00B632E7"/>
    <w:rsid w:val="00B76F34"/>
    <w:rsid w:val="00B777CD"/>
    <w:rsid w:val="00B81628"/>
    <w:rsid w:val="00B868D9"/>
    <w:rsid w:val="00B9013F"/>
    <w:rsid w:val="00B93742"/>
    <w:rsid w:val="00B94C69"/>
    <w:rsid w:val="00BA0143"/>
    <w:rsid w:val="00BA0A30"/>
    <w:rsid w:val="00BB254C"/>
    <w:rsid w:val="00BC00F2"/>
    <w:rsid w:val="00BC1113"/>
    <w:rsid w:val="00BC1843"/>
    <w:rsid w:val="00BC3A5B"/>
    <w:rsid w:val="00BD2647"/>
    <w:rsid w:val="00BD3903"/>
    <w:rsid w:val="00BE134B"/>
    <w:rsid w:val="00BF03C4"/>
    <w:rsid w:val="00BF0FFC"/>
    <w:rsid w:val="00BF7333"/>
    <w:rsid w:val="00BF77A9"/>
    <w:rsid w:val="00BF797D"/>
    <w:rsid w:val="00C017A9"/>
    <w:rsid w:val="00C024E0"/>
    <w:rsid w:val="00C0439E"/>
    <w:rsid w:val="00C0798D"/>
    <w:rsid w:val="00C1090C"/>
    <w:rsid w:val="00C12204"/>
    <w:rsid w:val="00C1707A"/>
    <w:rsid w:val="00C20EA7"/>
    <w:rsid w:val="00C2395A"/>
    <w:rsid w:val="00C355FD"/>
    <w:rsid w:val="00C37B0C"/>
    <w:rsid w:val="00C56543"/>
    <w:rsid w:val="00C63464"/>
    <w:rsid w:val="00C710BA"/>
    <w:rsid w:val="00C73BBF"/>
    <w:rsid w:val="00C82727"/>
    <w:rsid w:val="00C91A20"/>
    <w:rsid w:val="00C9262F"/>
    <w:rsid w:val="00C93C57"/>
    <w:rsid w:val="00CA09B0"/>
    <w:rsid w:val="00CA207D"/>
    <w:rsid w:val="00CA5667"/>
    <w:rsid w:val="00CB00B1"/>
    <w:rsid w:val="00CB0C26"/>
    <w:rsid w:val="00CC3A68"/>
    <w:rsid w:val="00CC4CAE"/>
    <w:rsid w:val="00CD2458"/>
    <w:rsid w:val="00CD39E8"/>
    <w:rsid w:val="00CD4D83"/>
    <w:rsid w:val="00CD67BC"/>
    <w:rsid w:val="00CE434C"/>
    <w:rsid w:val="00CF0039"/>
    <w:rsid w:val="00CF266F"/>
    <w:rsid w:val="00CF5DF3"/>
    <w:rsid w:val="00D154E3"/>
    <w:rsid w:val="00D1645A"/>
    <w:rsid w:val="00D178EC"/>
    <w:rsid w:val="00D17AF8"/>
    <w:rsid w:val="00D202A8"/>
    <w:rsid w:val="00D26AE4"/>
    <w:rsid w:val="00D2740A"/>
    <w:rsid w:val="00D32AF4"/>
    <w:rsid w:val="00D5065C"/>
    <w:rsid w:val="00D53D49"/>
    <w:rsid w:val="00D54221"/>
    <w:rsid w:val="00D578B2"/>
    <w:rsid w:val="00D64186"/>
    <w:rsid w:val="00D750DC"/>
    <w:rsid w:val="00D86A00"/>
    <w:rsid w:val="00D92355"/>
    <w:rsid w:val="00D925CC"/>
    <w:rsid w:val="00D94ED8"/>
    <w:rsid w:val="00DA2EF9"/>
    <w:rsid w:val="00DB7942"/>
    <w:rsid w:val="00DC37E7"/>
    <w:rsid w:val="00DC6D84"/>
    <w:rsid w:val="00DD273C"/>
    <w:rsid w:val="00DD5BF5"/>
    <w:rsid w:val="00DD7943"/>
    <w:rsid w:val="00DE0C69"/>
    <w:rsid w:val="00DE0D4A"/>
    <w:rsid w:val="00DE1D1A"/>
    <w:rsid w:val="00DF0572"/>
    <w:rsid w:val="00E11000"/>
    <w:rsid w:val="00E1154E"/>
    <w:rsid w:val="00E11B70"/>
    <w:rsid w:val="00E516E6"/>
    <w:rsid w:val="00E52487"/>
    <w:rsid w:val="00E55A7F"/>
    <w:rsid w:val="00E76AE2"/>
    <w:rsid w:val="00E80924"/>
    <w:rsid w:val="00E82884"/>
    <w:rsid w:val="00EA4B77"/>
    <w:rsid w:val="00EB392C"/>
    <w:rsid w:val="00EB50AB"/>
    <w:rsid w:val="00EC12B8"/>
    <w:rsid w:val="00EC5F23"/>
    <w:rsid w:val="00ED2804"/>
    <w:rsid w:val="00ED4F35"/>
    <w:rsid w:val="00ED60BA"/>
    <w:rsid w:val="00ED6925"/>
    <w:rsid w:val="00ED6A80"/>
    <w:rsid w:val="00EE0073"/>
    <w:rsid w:val="00EF0C12"/>
    <w:rsid w:val="00F0426E"/>
    <w:rsid w:val="00F141B0"/>
    <w:rsid w:val="00F14D28"/>
    <w:rsid w:val="00F224E3"/>
    <w:rsid w:val="00F23EB9"/>
    <w:rsid w:val="00F40536"/>
    <w:rsid w:val="00F576A7"/>
    <w:rsid w:val="00F6238D"/>
    <w:rsid w:val="00F65058"/>
    <w:rsid w:val="00F72BE9"/>
    <w:rsid w:val="00F770C0"/>
    <w:rsid w:val="00F80AB3"/>
    <w:rsid w:val="00F82355"/>
    <w:rsid w:val="00F830C1"/>
    <w:rsid w:val="00F83B9E"/>
    <w:rsid w:val="00F84F1E"/>
    <w:rsid w:val="00FA48E7"/>
    <w:rsid w:val="00FC05CD"/>
    <w:rsid w:val="00FC5B5F"/>
    <w:rsid w:val="00FC779E"/>
    <w:rsid w:val="00FD1D8C"/>
    <w:rsid w:val="00FD2473"/>
    <w:rsid w:val="00FE227A"/>
    <w:rsid w:val="00FE4AB9"/>
    <w:rsid w:val="00FF72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360" w:lineRule="auto"/>
      <w:textAlignment w:val="baseline"/>
    </w:pPr>
    <w:rPr>
      <w:rFonts w:ascii="Arial" w:hAnsi="Arial" w:cs="Arial"/>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ine">
    <w:name w:val="Title Line"/>
    <w:basedOn w:val="Normal"/>
    <w:pPr>
      <w:overflowPunct/>
      <w:autoSpaceDE/>
      <w:autoSpaceDN/>
      <w:adjustRightInd/>
      <w:jc w:val="center"/>
      <w:textAlignment w:val="auto"/>
    </w:pPr>
    <w:rPr>
      <w:b/>
      <w:bCs/>
      <w:sz w:val="28"/>
      <w:szCs w:val="28"/>
    </w:rPr>
  </w:style>
  <w:style w:type="paragraph" w:customStyle="1" w:styleId="authorsandaffiliations">
    <w:name w:val="authors and affiliations"/>
    <w:basedOn w:val="Normal"/>
    <w:pPr>
      <w:overflowPunct/>
      <w:autoSpaceDE/>
      <w:autoSpaceDN/>
      <w:adjustRightInd/>
      <w:jc w:val="center"/>
      <w:textAlignment w:val="auto"/>
    </w:pPr>
    <w:rPr>
      <w:i/>
      <w:iCs/>
    </w:rPr>
  </w:style>
  <w:style w:type="paragraph" w:styleId="BodyText">
    <w:name w:val="Body Text"/>
    <w:basedOn w:val="Normal"/>
    <w:semiHidden/>
    <w:pPr>
      <w:overflowPunct/>
      <w:autoSpaceDE/>
      <w:autoSpaceDN/>
      <w:adjustRightInd/>
      <w:jc w:val="both"/>
      <w:textAlignment w:val="auto"/>
    </w:pPr>
  </w:style>
  <w:style w:type="paragraph" w:customStyle="1" w:styleId="Subheading">
    <w:name w:val="Subheading"/>
    <w:basedOn w:val="Normal"/>
    <w:pPr>
      <w:overflowPunct/>
      <w:autoSpaceDE/>
      <w:autoSpaceDN/>
      <w:adjustRightInd/>
      <w:spacing w:before="120"/>
      <w:textAlignment w:val="auto"/>
      <w:outlineLvl w:val="1"/>
    </w:pPr>
    <w:rPr>
      <w:b/>
      <w:bCs/>
    </w:rPr>
  </w:style>
  <w:style w:type="paragraph" w:customStyle="1" w:styleId="Headline">
    <w:name w:val="Headline"/>
    <w:basedOn w:val="Normal"/>
    <w:pPr>
      <w:pBdr>
        <w:bottom w:val="single" w:sz="4" w:space="1" w:color="auto"/>
      </w:pBdr>
      <w:tabs>
        <w:tab w:val="center" w:pos="4536"/>
        <w:tab w:val="right" w:pos="9072"/>
      </w:tabs>
      <w:jc w:val="center"/>
    </w:pPr>
    <w:rPr>
      <w:sz w:val="16"/>
      <w:szCs w:val="16"/>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Haupttext">
    <w:name w:val="Haupttext"/>
    <w:pPr>
      <w:spacing w:line="360" w:lineRule="auto"/>
      <w:jc w:val="both"/>
    </w:pPr>
    <w:rPr>
      <w:sz w:val="24"/>
      <w:lang w:val="en-GB" w:eastAsia="de-DE"/>
    </w:rPr>
  </w:style>
  <w:style w:type="paragraph" w:styleId="Caption">
    <w:name w:val="caption"/>
    <w:basedOn w:val="Normal"/>
    <w:next w:val="Normal"/>
    <w:uiPriority w:val="35"/>
    <w:unhideWhenUsed/>
    <w:qFormat/>
    <w:rsid w:val="004F486A"/>
    <w:rPr>
      <w:b/>
      <w:bCs/>
      <w:sz w:val="20"/>
      <w:szCs w:val="20"/>
    </w:rPr>
  </w:style>
  <w:style w:type="paragraph" w:styleId="BalloonText">
    <w:name w:val="Balloon Text"/>
    <w:basedOn w:val="Normal"/>
    <w:link w:val="BalloonTextChar"/>
    <w:uiPriority w:val="99"/>
    <w:semiHidden/>
    <w:unhideWhenUsed/>
    <w:rsid w:val="001D18D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D18D9"/>
    <w:rPr>
      <w:rFonts w:ascii="Tahoma" w:hAnsi="Tahoma" w:cs="Tahoma"/>
      <w:sz w:val="16"/>
      <w:szCs w:val="16"/>
      <w:lang w:val="de-DE" w:eastAsia="de-DE"/>
    </w:rPr>
  </w:style>
  <w:style w:type="paragraph" w:styleId="ListParagraph">
    <w:name w:val="List Paragraph"/>
    <w:basedOn w:val="Normal"/>
    <w:uiPriority w:val="34"/>
    <w:qFormat/>
    <w:rsid w:val="000575FB"/>
    <w:pPr>
      <w:ind w:left="720"/>
      <w:contextualSpacing/>
    </w:pPr>
  </w:style>
  <w:style w:type="paragraph" w:styleId="FootnoteText">
    <w:name w:val="footnote text"/>
    <w:basedOn w:val="Normal"/>
    <w:link w:val="FootnoteTextChar"/>
    <w:uiPriority w:val="99"/>
    <w:semiHidden/>
    <w:unhideWhenUsed/>
    <w:rsid w:val="009749DC"/>
    <w:pPr>
      <w:spacing w:line="240" w:lineRule="auto"/>
    </w:pPr>
    <w:rPr>
      <w:sz w:val="20"/>
      <w:szCs w:val="20"/>
    </w:rPr>
  </w:style>
  <w:style w:type="character" w:customStyle="1" w:styleId="FootnoteTextChar">
    <w:name w:val="Footnote Text Char"/>
    <w:basedOn w:val="DefaultParagraphFont"/>
    <w:link w:val="FootnoteText"/>
    <w:uiPriority w:val="99"/>
    <w:semiHidden/>
    <w:rsid w:val="009749DC"/>
    <w:rPr>
      <w:rFonts w:ascii="Arial" w:hAnsi="Arial" w:cs="Arial"/>
      <w:lang w:val="de-DE" w:eastAsia="de-DE"/>
    </w:rPr>
  </w:style>
  <w:style w:type="character" w:styleId="FootnoteReference">
    <w:name w:val="footnote reference"/>
    <w:basedOn w:val="DefaultParagraphFont"/>
    <w:uiPriority w:val="99"/>
    <w:semiHidden/>
    <w:unhideWhenUsed/>
    <w:rsid w:val="009749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360" w:lineRule="auto"/>
      <w:textAlignment w:val="baseline"/>
    </w:pPr>
    <w:rPr>
      <w:rFonts w:ascii="Arial" w:hAnsi="Arial" w:cs="Arial"/>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ine">
    <w:name w:val="Title Line"/>
    <w:basedOn w:val="Normal"/>
    <w:pPr>
      <w:overflowPunct/>
      <w:autoSpaceDE/>
      <w:autoSpaceDN/>
      <w:adjustRightInd/>
      <w:jc w:val="center"/>
      <w:textAlignment w:val="auto"/>
    </w:pPr>
    <w:rPr>
      <w:b/>
      <w:bCs/>
      <w:sz w:val="28"/>
      <w:szCs w:val="28"/>
    </w:rPr>
  </w:style>
  <w:style w:type="paragraph" w:customStyle="1" w:styleId="authorsandaffiliations">
    <w:name w:val="authors and affiliations"/>
    <w:basedOn w:val="Normal"/>
    <w:pPr>
      <w:overflowPunct/>
      <w:autoSpaceDE/>
      <w:autoSpaceDN/>
      <w:adjustRightInd/>
      <w:jc w:val="center"/>
      <w:textAlignment w:val="auto"/>
    </w:pPr>
    <w:rPr>
      <w:i/>
      <w:iCs/>
    </w:rPr>
  </w:style>
  <w:style w:type="paragraph" w:styleId="BodyText">
    <w:name w:val="Body Text"/>
    <w:basedOn w:val="Normal"/>
    <w:semiHidden/>
    <w:pPr>
      <w:overflowPunct/>
      <w:autoSpaceDE/>
      <w:autoSpaceDN/>
      <w:adjustRightInd/>
      <w:jc w:val="both"/>
      <w:textAlignment w:val="auto"/>
    </w:pPr>
  </w:style>
  <w:style w:type="paragraph" w:customStyle="1" w:styleId="Subheading">
    <w:name w:val="Subheading"/>
    <w:basedOn w:val="Normal"/>
    <w:pPr>
      <w:overflowPunct/>
      <w:autoSpaceDE/>
      <w:autoSpaceDN/>
      <w:adjustRightInd/>
      <w:spacing w:before="120"/>
      <w:textAlignment w:val="auto"/>
      <w:outlineLvl w:val="1"/>
    </w:pPr>
    <w:rPr>
      <w:b/>
      <w:bCs/>
    </w:rPr>
  </w:style>
  <w:style w:type="paragraph" w:customStyle="1" w:styleId="Headline">
    <w:name w:val="Headline"/>
    <w:basedOn w:val="Normal"/>
    <w:pPr>
      <w:pBdr>
        <w:bottom w:val="single" w:sz="4" w:space="1" w:color="auto"/>
      </w:pBdr>
      <w:tabs>
        <w:tab w:val="center" w:pos="4536"/>
        <w:tab w:val="right" w:pos="9072"/>
      </w:tabs>
      <w:jc w:val="center"/>
    </w:pPr>
    <w:rPr>
      <w:sz w:val="16"/>
      <w:szCs w:val="16"/>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Haupttext">
    <w:name w:val="Haupttext"/>
    <w:pPr>
      <w:spacing w:line="360" w:lineRule="auto"/>
      <w:jc w:val="both"/>
    </w:pPr>
    <w:rPr>
      <w:sz w:val="24"/>
      <w:lang w:val="en-GB" w:eastAsia="de-DE"/>
    </w:rPr>
  </w:style>
  <w:style w:type="paragraph" w:styleId="Caption">
    <w:name w:val="caption"/>
    <w:basedOn w:val="Normal"/>
    <w:next w:val="Normal"/>
    <w:uiPriority w:val="35"/>
    <w:unhideWhenUsed/>
    <w:qFormat/>
    <w:rsid w:val="004F486A"/>
    <w:rPr>
      <w:b/>
      <w:bCs/>
      <w:sz w:val="20"/>
      <w:szCs w:val="20"/>
    </w:rPr>
  </w:style>
  <w:style w:type="paragraph" w:styleId="BalloonText">
    <w:name w:val="Balloon Text"/>
    <w:basedOn w:val="Normal"/>
    <w:link w:val="BalloonTextChar"/>
    <w:uiPriority w:val="99"/>
    <w:semiHidden/>
    <w:unhideWhenUsed/>
    <w:rsid w:val="001D18D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D18D9"/>
    <w:rPr>
      <w:rFonts w:ascii="Tahoma" w:hAnsi="Tahoma" w:cs="Tahoma"/>
      <w:sz w:val="16"/>
      <w:szCs w:val="16"/>
      <w:lang w:val="de-DE" w:eastAsia="de-DE"/>
    </w:rPr>
  </w:style>
  <w:style w:type="paragraph" w:styleId="ListParagraph">
    <w:name w:val="List Paragraph"/>
    <w:basedOn w:val="Normal"/>
    <w:uiPriority w:val="34"/>
    <w:qFormat/>
    <w:rsid w:val="000575FB"/>
    <w:pPr>
      <w:ind w:left="720"/>
      <w:contextualSpacing/>
    </w:pPr>
  </w:style>
  <w:style w:type="paragraph" w:styleId="FootnoteText">
    <w:name w:val="footnote text"/>
    <w:basedOn w:val="Normal"/>
    <w:link w:val="FootnoteTextChar"/>
    <w:uiPriority w:val="99"/>
    <w:semiHidden/>
    <w:unhideWhenUsed/>
    <w:rsid w:val="009749DC"/>
    <w:pPr>
      <w:spacing w:line="240" w:lineRule="auto"/>
    </w:pPr>
    <w:rPr>
      <w:sz w:val="20"/>
      <w:szCs w:val="20"/>
    </w:rPr>
  </w:style>
  <w:style w:type="character" w:customStyle="1" w:styleId="FootnoteTextChar">
    <w:name w:val="Footnote Text Char"/>
    <w:basedOn w:val="DefaultParagraphFont"/>
    <w:link w:val="FootnoteText"/>
    <w:uiPriority w:val="99"/>
    <w:semiHidden/>
    <w:rsid w:val="009749DC"/>
    <w:rPr>
      <w:rFonts w:ascii="Arial" w:hAnsi="Arial" w:cs="Arial"/>
      <w:lang w:val="de-DE" w:eastAsia="de-DE"/>
    </w:rPr>
  </w:style>
  <w:style w:type="character" w:styleId="FootnoteReference">
    <w:name w:val="footnote reference"/>
    <w:basedOn w:val="DefaultParagraphFont"/>
    <w:uiPriority w:val="99"/>
    <w:semiHidden/>
    <w:unhideWhenUsed/>
    <w:rsid w:val="009749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9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t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7DEB-F617-4203-9548-87633367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2176</Words>
  <Characters>11539</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Normvorlage</vt:lpstr>
      <vt:lpstr>Normvorlage</vt:lpstr>
    </vt:vector>
  </TitlesOfParts>
  <Company>DECHEMA e.V.</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Normvorlage</dc:title>
  <dc:creator>Dr. L. Nick</dc:creator>
  <cp:lastModifiedBy>Sigurd Skogestad</cp:lastModifiedBy>
  <cp:revision>6</cp:revision>
  <cp:lastPrinted>2014-07-23T13:12:00Z</cp:lastPrinted>
  <dcterms:created xsi:type="dcterms:W3CDTF">2014-07-23T11:44:00Z</dcterms:created>
  <dcterms:modified xsi:type="dcterms:W3CDTF">2014-07-23T13:32:00Z</dcterms:modified>
</cp:coreProperties>
</file>