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EC3" w:rsidRDefault="00B54670" w:rsidP="00B54670">
      <w:pPr>
        <w:rPr>
          <w:lang w:val="en-US"/>
        </w:rPr>
      </w:pPr>
      <w:r>
        <w:rPr>
          <w:noProof/>
          <w:lang w:eastAsia="es-MX"/>
        </w:rPr>
        <w:drawing>
          <wp:inline distT="0" distB="0" distL="0" distR="0">
            <wp:extent cx="5612130" cy="1158780"/>
            <wp:effectExtent l="19050" t="0" r="7620" b="0"/>
            <wp:docPr id="1" name="Picture 1" descr="http://www.numfys.net/images/logo_ntn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mfys.net/images/logo_ntnu.gif"/>
                    <pic:cNvPicPr>
                      <a:picLocks noChangeAspect="1" noChangeArrowheads="1"/>
                    </pic:cNvPicPr>
                  </pic:nvPicPr>
                  <pic:blipFill>
                    <a:blip r:embed="rId8"/>
                    <a:srcRect/>
                    <a:stretch>
                      <a:fillRect/>
                    </a:stretch>
                  </pic:blipFill>
                  <pic:spPr bwMode="auto">
                    <a:xfrm>
                      <a:off x="0" y="0"/>
                      <a:ext cx="5612130" cy="1158780"/>
                    </a:xfrm>
                    <a:prstGeom prst="rect">
                      <a:avLst/>
                    </a:prstGeom>
                    <a:noFill/>
                    <a:ln w="9525">
                      <a:noFill/>
                      <a:miter lim="800000"/>
                      <a:headEnd/>
                      <a:tailEnd/>
                    </a:ln>
                  </pic:spPr>
                </pic:pic>
              </a:graphicData>
            </a:graphic>
          </wp:inline>
        </w:drawing>
      </w:r>
    </w:p>
    <w:p w:rsidR="00B54670" w:rsidRDefault="00B54670" w:rsidP="00B54670">
      <w:pPr>
        <w:rPr>
          <w:lang w:val="en-US"/>
        </w:rPr>
      </w:pPr>
    </w:p>
    <w:p w:rsidR="00392CD1" w:rsidRDefault="00392CD1" w:rsidP="00B54670">
      <w:pPr>
        <w:jc w:val="center"/>
        <w:rPr>
          <w:sz w:val="32"/>
          <w:szCs w:val="32"/>
          <w:lang w:val="en-US"/>
        </w:rPr>
      </w:pPr>
    </w:p>
    <w:p w:rsidR="00B54670" w:rsidRPr="00392CD1" w:rsidRDefault="00392CD1" w:rsidP="00B54670">
      <w:pPr>
        <w:jc w:val="center"/>
        <w:rPr>
          <w:sz w:val="32"/>
          <w:szCs w:val="32"/>
          <w:lang w:val="en-US"/>
        </w:rPr>
      </w:pPr>
      <w:r w:rsidRPr="00392CD1">
        <w:rPr>
          <w:sz w:val="32"/>
          <w:szCs w:val="32"/>
          <w:lang w:val="en-US"/>
        </w:rPr>
        <w:t>PROCESS SYSTEMS ENGINEERING</w:t>
      </w:r>
    </w:p>
    <w:p w:rsidR="00B54670" w:rsidRPr="00392CD1" w:rsidRDefault="00B54670" w:rsidP="00B54670">
      <w:pPr>
        <w:jc w:val="center"/>
        <w:rPr>
          <w:sz w:val="32"/>
          <w:szCs w:val="32"/>
          <w:lang w:val="en-US"/>
        </w:rPr>
      </w:pPr>
    </w:p>
    <w:p w:rsidR="00B54670" w:rsidRPr="00392CD1" w:rsidRDefault="00392CD1" w:rsidP="00B54670">
      <w:pPr>
        <w:jc w:val="center"/>
        <w:rPr>
          <w:sz w:val="32"/>
          <w:szCs w:val="32"/>
          <w:lang w:val="en-US"/>
        </w:rPr>
      </w:pPr>
      <w:r w:rsidRPr="00392CD1">
        <w:rPr>
          <w:sz w:val="32"/>
          <w:szCs w:val="32"/>
          <w:lang w:val="en-US"/>
        </w:rPr>
        <w:t>INTERSHIP REPORT</w:t>
      </w:r>
    </w:p>
    <w:p w:rsidR="00B54670" w:rsidRPr="00392CD1" w:rsidRDefault="00B54670" w:rsidP="00B54670">
      <w:pPr>
        <w:jc w:val="center"/>
        <w:rPr>
          <w:sz w:val="32"/>
          <w:szCs w:val="32"/>
          <w:lang w:val="en-US"/>
        </w:rPr>
      </w:pPr>
    </w:p>
    <w:p w:rsidR="00392CD1" w:rsidRPr="007C3A7E" w:rsidRDefault="00392CD1" w:rsidP="00B54670">
      <w:pPr>
        <w:jc w:val="center"/>
        <w:rPr>
          <w:sz w:val="32"/>
          <w:szCs w:val="32"/>
          <w:lang w:val="en-US"/>
        </w:rPr>
      </w:pPr>
      <w:r w:rsidRPr="007C3A7E">
        <w:rPr>
          <w:sz w:val="32"/>
          <w:szCs w:val="32"/>
          <w:lang w:val="en-US"/>
        </w:rPr>
        <w:t xml:space="preserve">PRACTICING: </w:t>
      </w:r>
    </w:p>
    <w:p w:rsidR="00B54670" w:rsidRPr="00392CD1" w:rsidRDefault="00392CD1" w:rsidP="00B54670">
      <w:pPr>
        <w:jc w:val="center"/>
        <w:rPr>
          <w:sz w:val="32"/>
          <w:szCs w:val="32"/>
        </w:rPr>
      </w:pPr>
      <w:r w:rsidRPr="00392CD1">
        <w:rPr>
          <w:sz w:val="32"/>
          <w:szCs w:val="32"/>
        </w:rPr>
        <w:t>JESUS ERNESTO JIMENEZ AISPURO</w:t>
      </w:r>
    </w:p>
    <w:p w:rsidR="00B54670" w:rsidRPr="00392CD1" w:rsidRDefault="00B54670" w:rsidP="00B54670">
      <w:pPr>
        <w:jc w:val="center"/>
        <w:rPr>
          <w:sz w:val="32"/>
          <w:szCs w:val="32"/>
        </w:rPr>
      </w:pPr>
    </w:p>
    <w:p w:rsidR="00392CD1" w:rsidRPr="00C03835" w:rsidRDefault="00B54670" w:rsidP="00B54670">
      <w:pPr>
        <w:jc w:val="center"/>
        <w:rPr>
          <w:sz w:val="32"/>
          <w:szCs w:val="32"/>
        </w:rPr>
      </w:pPr>
      <w:r w:rsidRPr="00C03835">
        <w:rPr>
          <w:sz w:val="32"/>
          <w:szCs w:val="32"/>
        </w:rPr>
        <w:t xml:space="preserve">SUBJECT: </w:t>
      </w:r>
    </w:p>
    <w:p w:rsidR="00B54670" w:rsidRPr="00C03835" w:rsidRDefault="00B54670" w:rsidP="00B54670">
      <w:pPr>
        <w:jc w:val="center"/>
        <w:rPr>
          <w:sz w:val="32"/>
          <w:szCs w:val="32"/>
          <w:lang w:val="en-US"/>
        </w:rPr>
      </w:pPr>
      <w:r w:rsidRPr="00C03835">
        <w:rPr>
          <w:sz w:val="32"/>
          <w:szCs w:val="32"/>
          <w:lang w:val="en-US"/>
        </w:rPr>
        <w:t>DISTILLATION PROCCESES</w:t>
      </w:r>
    </w:p>
    <w:p w:rsidR="00392CD1" w:rsidRPr="00C03835" w:rsidRDefault="00392CD1" w:rsidP="00B54670">
      <w:pPr>
        <w:jc w:val="center"/>
        <w:rPr>
          <w:sz w:val="32"/>
          <w:szCs w:val="32"/>
          <w:lang w:val="en-US"/>
        </w:rPr>
      </w:pPr>
    </w:p>
    <w:p w:rsidR="00392CD1" w:rsidRPr="00C03835" w:rsidRDefault="00392CD1" w:rsidP="00392CD1">
      <w:pPr>
        <w:jc w:val="center"/>
        <w:rPr>
          <w:sz w:val="32"/>
          <w:szCs w:val="32"/>
          <w:lang w:val="en-US"/>
        </w:rPr>
      </w:pPr>
      <w:r w:rsidRPr="00C03835">
        <w:rPr>
          <w:sz w:val="32"/>
          <w:szCs w:val="32"/>
          <w:lang w:val="en-US"/>
        </w:rPr>
        <w:t>PROFE</w:t>
      </w:r>
      <w:r w:rsidR="00BC43BF" w:rsidRPr="00C03835">
        <w:rPr>
          <w:sz w:val="32"/>
          <w:szCs w:val="32"/>
          <w:lang w:val="en-US"/>
        </w:rPr>
        <w:t>SS</w:t>
      </w:r>
      <w:r w:rsidRPr="00C03835">
        <w:rPr>
          <w:sz w:val="32"/>
          <w:szCs w:val="32"/>
          <w:lang w:val="en-US"/>
        </w:rPr>
        <w:t>OR:</w:t>
      </w:r>
    </w:p>
    <w:p w:rsidR="00392CD1" w:rsidRPr="00C03835" w:rsidRDefault="00392CD1" w:rsidP="00392CD1">
      <w:pPr>
        <w:jc w:val="center"/>
        <w:rPr>
          <w:sz w:val="32"/>
          <w:szCs w:val="32"/>
          <w:lang w:val="en-US"/>
        </w:rPr>
      </w:pPr>
      <w:r w:rsidRPr="00C03835">
        <w:rPr>
          <w:sz w:val="32"/>
          <w:szCs w:val="32"/>
          <w:lang w:val="en-US"/>
        </w:rPr>
        <w:t>SIGURD SKOGESTAD</w:t>
      </w:r>
    </w:p>
    <w:p w:rsidR="00392CD1" w:rsidRPr="00C03835" w:rsidRDefault="00392CD1" w:rsidP="00392CD1">
      <w:pPr>
        <w:jc w:val="center"/>
        <w:rPr>
          <w:sz w:val="32"/>
          <w:szCs w:val="32"/>
          <w:lang w:val="en-US"/>
        </w:rPr>
      </w:pPr>
    </w:p>
    <w:p w:rsidR="00392CD1" w:rsidRPr="00C03835" w:rsidRDefault="00392CD1" w:rsidP="00392CD1">
      <w:pPr>
        <w:jc w:val="center"/>
        <w:rPr>
          <w:sz w:val="32"/>
          <w:szCs w:val="32"/>
          <w:lang w:val="en-US"/>
        </w:rPr>
      </w:pPr>
    </w:p>
    <w:p w:rsidR="00392CD1" w:rsidRPr="00392CD1" w:rsidRDefault="00392CD1" w:rsidP="00392CD1">
      <w:pPr>
        <w:jc w:val="right"/>
        <w:rPr>
          <w:sz w:val="28"/>
          <w:szCs w:val="28"/>
          <w:lang w:val="en-US"/>
        </w:rPr>
      </w:pPr>
      <w:r w:rsidRPr="00C03835">
        <w:rPr>
          <w:sz w:val="32"/>
          <w:szCs w:val="32"/>
          <w:lang w:val="en-US"/>
        </w:rPr>
        <w:t xml:space="preserve">     </w:t>
      </w:r>
      <w:r w:rsidRPr="00392CD1">
        <w:rPr>
          <w:sz w:val="28"/>
          <w:szCs w:val="28"/>
          <w:lang w:val="en-US"/>
        </w:rPr>
        <w:t>Trondheim, NORWAY   July,</w:t>
      </w:r>
      <w:r w:rsidR="003E18B3">
        <w:rPr>
          <w:sz w:val="28"/>
          <w:szCs w:val="28"/>
          <w:lang w:val="en-US"/>
        </w:rPr>
        <w:t xml:space="preserve"> </w:t>
      </w:r>
      <w:r w:rsidRPr="00392CD1">
        <w:rPr>
          <w:sz w:val="28"/>
          <w:szCs w:val="28"/>
          <w:lang w:val="en-US"/>
        </w:rPr>
        <w:t>2013</w:t>
      </w:r>
    </w:p>
    <w:p w:rsidR="00392CD1" w:rsidRDefault="00392CD1" w:rsidP="00392CD1">
      <w:pPr>
        <w:pStyle w:val="Heading3"/>
        <w:rPr>
          <w:lang w:val="en-US"/>
        </w:rPr>
      </w:pPr>
      <w:r>
        <w:rPr>
          <w:lang w:val="en-US"/>
        </w:rPr>
        <w:lastRenderedPageBreak/>
        <w:t>INTRODUCTION</w:t>
      </w:r>
    </w:p>
    <w:p w:rsidR="002A5D87" w:rsidRDefault="002816B7" w:rsidP="009A48BC">
      <w:pPr>
        <w:jc w:val="both"/>
        <w:rPr>
          <w:lang w:val="en-US"/>
        </w:rPr>
      </w:pPr>
      <w:r>
        <w:rPr>
          <w:lang w:val="en-US"/>
        </w:rPr>
        <w:br/>
      </w:r>
      <w:r w:rsidR="00392CD1">
        <w:rPr>
          <w:lang w:val="en-US"/>
        </w:rPr>
        <w:t>We chose</w:t>
      </w:r>
      <w:r w:rsidR="002A1F3B">
        <w:rPr>
          <w:lang w:val="en-US"/>
        </w:rPr>
        <w:t xml:space="preserve"> to simulate a real case in HYSYS in order to optimize the process, for that, we used a SRK Fluid package which is the suitable one for the </w:t>
      </w:r>
      <w:r w:rsidR="009E3B09">
        <w:rPr>
          <w:lang w:val="en-US"/>
        </w:rPr>
        <w:t>case of gases such as Butane (D1), i-Pentane (D2) and n-Pentane (B2</w:t>
      </w:r>
      <w:r w:rsidR="002A1F3B">
        <w:rPr>
          <w:lang w:val="en-US"/>
        </w:rPr>
        <w:t>), being these the ones used in the Feed in this case</w:t>
      </w:r>
      <w:r w:rsidR="002A5D87">
        <w:rPr>
          <w:lang w:val="en-US"/>
        </w:rPr>
        <w:t>.</w:t>
      </w:r>
    </w:p>
    <w:p w:rsidR="002A5D87" w:rsidRDefault="002A5D87" w:rsidP="009A48BC">
      <w:pPr>
        <w:jc w:val="both"/>
        <w:rPr>
          <w:lang w:val="en-US"/>
        </w:rPr>
      </w:pPr>
      <w:r>
        <w:rPr>
          <w:lang w:val="en-US"/>
        </w:rPr>
        <w:t>We suppose the energy cost is relatively cheap and so, we can work at the maximum rate in each distillation column.</w:t>
      </w:r>
      <w:r w:rsidR="00392CD1">
        <w:rPr>
          <w:lang w:val="en-US"/>
        </w:rPr>
        <w:t xml:space="preserve"> </w:t>
      </w:r>
    </w:p>
    <w:p w:rsidR="004512C7" w:rsidRDefault="00BC43BF" w:rsidP="009A48BC">
      <w:pPr>
        <w:jc w:val="both"/>
        <w:rPr>
          <w:lang w:val="en-US"/>
        </w:rPr>
      </w:pPr>
      <w:r>
        <w:rPr>
          <w:lang w:val="en-US"/>
        </w:rPr>
        <w:t xml:space="preserve">After running one time the simulation we are able to calcul the </w:t>
      </w:r>
      <w:r w:rsidRPr="00BC43BF">
        <w:rPr>
          <w:lang w:val="en-US"/>
        </w:rPr>
        <w:t>volatility constant</w:t>
      </w:r>
      <w:r>
        <w:rPr>
          <w:lang w:val="en-US"/>
        </w:rPr>
        <w:t xml:space="preserve"> (α), the overall separation factor (S) and the minimum number of trays (Nmin)  as well as an approach to the real trays value</w:t>
      </w:r>
      <w:r w:rsidR="009E3B09">
        <w:rPr>
          <w:lang w:val="en-US"/>
        </w:rPr>
        <w:t xml:space="preserve"> (N = 3*Nmin) :</w:t>
      </w:r>
    </w:p>
    <w:p w:rsidR="004512C7" w:rsidRDefault="004512C7" w:rsidP="009A48BC">
      <w:pPr>
        <w:jc w:val="both"/>
        <w:rPr>
          <w:lang w:val="en-US"/>
        </w:rPr>
      </w:pPr>
    </w:p>
    <w:p w:rsidR="004512C7" w:rsidRDefault="009E3B09" w:rsidP="009A48BC">
      <w:pPr>
        <w:jc w:val="both"/>
        <w:rPr>
          <w:lang w:val="en-US"/>
        </w:rPr>
      </w:pPr>
      <w:r>
        <w:rPr>
          <w:lang w:val="en-US"/>
        </w:rPr>
        <w:t xml:space="preserve">      </w:t>
      </w:r>
      <w:r w:rsidRPr="009E3B09">
        <w:rPr>
          <w:noProof/>
          <w:lang w:eastAsia="es-MX"/>
        </w:rPr>
        <w:drawing>
          <wp:inline distT="0" distB="0" distL="0" distR="0">
            <wp:extent cx="1915160" cy="1449070"/>
            <wp:effectExtent l="1905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15160" cy="1449070"/>
                    </a:xfrm>
                    <a:prstGeom prst="rect">
                      <a:avLst/>
                    </a:prstGeom>
                    <a:noFill/>
                    <a:ln w="9525">
                      <a:noFill/>
                      <a:miter lim="800000"/>
                      <a:headEnd/>
                      <a:tailEnd/>
                    </a:ln>
                  </pic:spPr>
                </pic:pic>
              </a:graphicData>
            </a:graphic>
          </wp:inline>
        </w:drawing>
      </w:r>
      <w:r>
        <w:rPr>
          <w:lang w:val="en-US"/>
        </w:rPr>
        <w:t xml:space="preserve">                                           </w:t>
      </w:r>
      <w:r w:rsidRPr="009E3B09">
        <w:rPr>
          <w:noProof/>
          <w:lang w:eastAsia="es-MX"/>
        </w:rPr>
        <w:drawing>
          <wp:inline distT="0" distB="0" distL="0" distR="0">
            <wp:extent cx="1915160" cy="1449070"/>
            <wp:effectExtent l="1905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915160" cy="1449070"/>
                    </a:xfrm>
                    <a:prstGeom prst="rect">
                      <a:avLst/>
                    </a:prstGeom>
                    <a:noFill/>
                    <a:ln w="9525">
                      <a:noFill/>
                      <a:miter lim="800000"/>
                      <a:headEnd/>
                      <a:tailEnd/>
                    </a:ln>
                  </pic:spPr>
                </pic:pic>
              </a:graphicData>
            </a:graphic>
          </wp:inline>
        </w:drawing>
      </w:r>
    </w:p>
    <w:p w:rsidR="009E3B09" w:rsidRDefault="004512C7" w:rsidP="002A5D87">
      <w:pPr>
        <w:pStyle w:val="Heading3"/>
        <w:rPr>
          <w:lang w:val="en-US"/>
        </w:rPr>
      </w:pPr>
      <w:r>
        <w:rPr>
          <w:lang w:val="en-US"/>
        </w:rPr>
        <w:br/>
      </w:r>
    </w:p>
    <w:p w:rsidR="00920074" w:rsidRDefault="002816B7" w:rsidP="004512C7">
      <w:pPr>
        <w:jc w:val="center"/>
        <w:rPr>
          <w:lang w:val="en-US"/>
        </w:rPr>
      </w:pPr>
      <w:r w:rsidRPr="002816B7">
        <w:rPr>
          <w:noProof/>
          <w:lang w:eastAsia="es-MX"/>
        </w:rPr>
        <w:drawing>
          <wp:inline distT="0" distB="0" distL="0" distR="0">
            <wp:extent cx="5553614" cy="3323990"/>
            <wp:effectExtent l="19050" t="0" r="8986"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584108" cy="3342242"/>
                    </a:xfrm>
                    <a:prstGeom prst="rect">
                      <a:avLst/>
                    </a:prstGeom>
                    <a:noFill/>
                    <a:ln w="9525">
                      <a:noFill/>
                      <a:miter lim="800000"/>
                      <a:headEnd/>
                      <a:tailEnd/>
                    </a:ln>
                  </pic:spPr>
                </pic:pic>
              </a:graphicData>
            </a:graphic>
          </wp:inline>
        </w:drawing>
      </w:r>
      <w:r w:rsidR="00C81BFF">
        <w:rPr>
          <w:lang w:val="en-US"/>
        </w:rPr>
        <w:t>Table 1. P</w:t>
      </w:r>
      <w:r w:rsidR="00C81BFF" w:rsidRPr="00C81BFF">
        <w:rPr>
          <w:lang w:val="en-US"/>
        </w:rPr>
        <w:t>rocess diagram containing the two distillation columns</w:t>
      </w:r>
    </w:p>
    <w:p w:rsidR="00190A75" w:rsidRDefault="00B91CB7" w:rsidP="009A48BC">
      <w:pPr>
        <w:jc w:val="both"/>
        <w:rPr>
          <w:lang w:val="en-US"/>
        </w:rPr>
      </w:pPr>
      <w:r>
        <w:rPr>
          <w:lang w:val="en-US"/>
        </w:rPr>
        <w:lastRenderedPageBreak/>
        <w:t xml:space="preserve">We are looking for </w:t>
      </w:r>
      <w:r w:rsidR="00190A75">
        <w:rPr>
          <w:lang w:val="en-US"/>
        </w:rPr>
        <w:t>the optimal conditions to operate, by reducing the boiling reflux and obtaining as much product as possible.</w:t>
      </w:r>
      <w:r>
        <w:rPr>
          <w:lang w:val="en-US"/>
        </w:rPr>
        <w:t xml:space="preserve"> To be more exact we want to minimize the following cost:</w:t>
      </w:r>
    </w:p>
    <w:p w:rsidR="000248FF" w:rsidRPr="000248FF" w:rsidRDefault="00190A75" w:rsidP="000248FF">
      <w:pPr>
        <w:jc w:val="center"/>
        <w:rPr>
          <w:vertAlign w:val="subscript"/>
          <w:lang w:val="en-US"/>
        </w:rPr>
      </w:pPr>
      <w:r>
        <w:rPr>
          <w:lang w:val="en-US"/>
        </w:rPr>
        <w:br/>
        <w:t>J = P</w:t>
      </w:r>
      <w:r>
        <w:rPr>
          <w:vertAlign w:val="subscript"/>
          <w:lang w:val="en-US"/>
        </w:rPr>
        <w:t>F</w:t>
      </w:r>
      <w:r>
        <w:rPr>
          <w:lang w:val="en-US"/>
        </w:rPr>
        <w:t>*F  + P</w:t>
      </w:r>
      <w:r>
        <w:rPr>
          <w:vertAlign w:val="subscript"/>
          <w:lang w:val="en-US"/>
        </w:rPr>
        <w:t>v</w:t>
      </w:r>
      <w:r>
        <w:rPr>
          <w:lang w:val="en-US"/>
        </w:rPr>
        <w:t>*(V</w:t>
      </w:r>
      <w:r>
        <w:rPr>
          <w:vertAlign w:val="subscript"/>
          <w:lang w:val="en-US"/>
        </w:rPr>
        <w:t>1</w:t>
      </w:r>
      <w:r>
        <w:rPr>
          <w:lang w:val="en-US"/>
        </w:rPr>
        <w:t xml:space="preserve"> +</w:t>
      </w:r>
      <w:r>
        <w:rPr>
          <w:vertAlign w:val="subscript"/>
          <w:lang w:val="en-US"/>
        </w:rPr>
        <w:t xml:space="preserve"> </w:t>
      </w:r>
      <w:r>
        <w:rPr>
          <w:lang w:val="en-US"/>
        </w:rPr>
        <w:t>V</w:t>
      </w:r>
      <w:r>
        <w:rPr>
          <w:vertAlign w:val="subscript"/>
          <w:lang w:val="en-US"/>
        </w:rPr>
        <w:t>2</w:t>
      </w:r>
      <w:r>
        <w:rPr>
          <w:lang w:val="en-US"/>
        </w:rPr>
        <w:t>)  - P</w:t>
      </w:r>
      <w:r w:rsidR="00752B77">
        <w:rPr>
          <w:vertAlign w:val="subscript"/>
          <w:lang w:val="en-US"/>
        </w:rPr>
        <w:t>D1</w:t>
      </w:r>
      <w:r>
        <w:rPr>
          <w:lang w:val="en-US"/>
        </w:rPr>
        <w:t>*</w:t>
      </w:r>
      <w:r w:rsidR="00752B77">
        <w:rPr>
          <w:lang w:val="en-US"/>
        </w:rPr>
        <w:t>D</w:t>
      </w:r>
      <w:r w:rsidR="00752B77">
        <w:rPr>
          <w:vertAlign w:val="subscript"/>
          <w:lang w:val="en-US"/>
        </w:rPr>
        <w:t>1</w:t>
      </w:r>
      <w:r>
        <w:rPr>
          <w:lang w:val="en-US"/>
        </w:rPr>
        <w:t xml:space="preserve"> -  P</w:t>
      </w:r>
      <w:r w:rsidR="00752B77">
        <w:rPr>
          <w:vertAlign w:val="subscript"/>
          <w:lang w:val="en-US"/>
        </w:rPr>
        <w:t>D2</w:t>
      </w:r>
      <w:r>
        <w:rPr>
          <w:lang w:val="en-US"/>
        </w:rPr>
        <w:t>*</w:t>
      </w:r>
      <w:r w:rsidR="00752B77">
        <w:rPr>
          <w:lang w:val="en-US"/>
        </w:rPr>
        <w:t>D</w:t>
      </w:r>
      <w:r w:rsidR="00752B77">
        <w:rPr>
          <w:vertAlign w:val="subscript"/>
          <w:lang w:val="en-US"/>
        </w:rPr>
        <w:t>2</w:t>
      </w:r>
      <w:r>
        <w:rPr>
          <w:lang w:val="en-US"/>
        </w:rPr>
        <w:t xml:space="preserve">  - P</w:t>
      </w:r>
      <w:r w:rsidR="00752B77">
        <w:rPr>
          <w:vertAlign w:val="subscript"/>
          <w:lang w:val="en-US"/>
        </w:rPr>
        <w:t>B2</w:t>
      </w:r>
      <w:r>
        <w:rPr>
          <w:lang w:val="en-US"/>
        </w:rPr>
        <w:t>*</w:t>
      </w:r>
      <w:r w:rsidR="00752B77">
        <w:rPr>
          <w:lang w:val="en-US"/>
        </w:rPr>
        <w:t>B</w:t>
      </w:r>
      <w:r w:rsidR="00752B77">
        <w:rPr>
          <w:vertAlign w:val="subscript"/>
          <w:lang w:val="en-US"/>
        </w:rPr>
        <w:t>2</w:t>
      </w:r>
      <w:r>
        <w:rPr>
          <w:lang w:val="en-US"/>
        </w:rPr>
        <w:t xml:space="preserve">                          </w:t>
      </w:r>
    </w:p>
    <w:p w:rsidR="000248FF" w:rsidRDefault="000248FF" w:rsidP="003D7DAF">
      <w:pPr>
        <w:pStyle w:val="Heading3"/>
        <w:rPr>
          <w:lang w:val="en-US"/>
        </w:rPr>
      </w:pPr>
    </w:p>
    <w:p w:rsidR="003D7DAF" w:rsidRDefault="00190A75" w:rsidP="003D7DAF">
      <w:pPr>
        <w:pStyle w:val="Heading3"/>
        <w:rPr>
          <w:lang w:val="en-US"/>
        </w:rPr>
      </w:pPr>
      <w:r>
        <w:rPr>
          <w:lang w:val="en-US"/>
        </w:rPr>
        <w:t>CASE I: Pv = 0.</w:t>
      </w:r>
      <w:r w:rsidR="00F239B9">
        <w:rPr>
          <w:lang w:val="en-US"/>
        </w:rPr>
        <w:t>00</w:t>
      </w:r>
      <w:r w:rsidR="003D7DAF">
        <w:rPr>
          <w:lang w:val="en-US"/>
        </w:rPr>
        <w:t>1</w:t>
      </w:r>
    </w:p>
    <w:p w:rsidR="001077E2" w:rsidRPr="00F239B9" w:rsidRDefault="003D7DAF" w:rsidP="001077E2">
      <w:pPr>
        <w:jc w:val="both"/>
        <w:rPr>
          <w:lang w:val="en-US"/>
        </w:rPr>
      </w:pPr>
      <w:r>
        <w:rPr>
          <w:lang w:val="en-US"/>
        </w:rPr>
        <w:br/>
      </w:r>
      <w:r w:rsidR="001077E2">
        <w:rPr>
          <w:lang w:val="en-US"/>
        </w:rPr>
        <w:t>In this case we are supposing very cheap energy, so we can operate at maximum reboiling flux for both columns (V</w:t>
      </w:r>
      <w:r w:rsidR="001077E2">
        <w:rPr>
          <w:vertAlign w:val="subscript"/>
          <w:lang w:val="en-US"/>
        </w:rPr>
        <w:t xml:space="preserve">1 </w:t>
      </w:r>
      <w:r w:rsidR="001077E2">
        <w:rPr>
          <w:lang w:val="en-US"/>
        </w:rPr>
        <w:t>and V</w:t>
      </w:r>
      <w:r w:rsidR="001077E2">
        <w:rPr>
          <w:vertAlign w:val="subscript"/>
          <w:lang w:val="en-US"/>
        </w:rPr>
        <w:t>2</w:t>
      </w:r>
      <w:r w:rsidR="001077E2">
        <w:rPr>
          <w:lang w:val="en-US"/>
        </w:rPr>
        <w:t>)  , we have the constraint of X</w:t>
      </w:r>
      <w:r w:rsidR="001077E2">
        <w:rPr>
          <w:vertAlign w:val="subscript"/>
          <w:lang w:val="en-US"/>
        </w:rPr>
        <w:t>D2</w:t>
      </w:r>
      <w:r w:rsidR="001077E2">
        <w:rPr>
          <w:lang w:val="en-US"/>
        </w:rPr>
        <w:t xml:space="preserve"> = 0.95 which will always be active , so we have only 1 D.O.F left, so we chose to vary X</w:t>
      </w:r>
      <w:r w:rsidR="001077E2">
        <w:rPr>
          <w:vertAlign w:val="subscript"/>
          <w:lang w:val="en-US"/>
        </w:rPr>
        <w:t>D1</w:t>
      </w:r>
      <w:r w:rsidR="001077E2">
        <w:rPr>
          <w:lang w:val="en-US"/>
        </w:rPr>
        <w:t xml:space="preserve"> values to find out which one is the optimal one to operate in order to benefit more.</w:t>
      </w:r>
    </w:p>
    <w:p w:rsidR="001077E2" w:rsidRDefault="001077E2" w:rsidP="001077E2">
      <w:pPr>
        <w:jc w:val="both"/>
        <w:rPr>
          <w:lang w:val="en-US"/>
        </w:rPr>
      </w:pPr>
      <w:r>
        <w:rPr>
          <w:lang w:val="en-US"/>
        </w:rPr>
        <w:t>To resolve this optimization problem, we did a Case Study using UniSim tools; we introduced the formulas for J, so that we could see the evolution of J</w:t>
      </w:r>
      <w:r>
        <w:rPr>
          <w:vertAlign w:val="subscript"/>
          <w:lang w:val="en-US"/>
        </w:rPr>
        <w:t xml:space="preserve"> </w:t>
      </w:r>
      <w:r>
        <w:rPr>
          <w:lang w:val="en-US"/>
        </w:rPr>
        <w:t>depending on the constraints.</w:t>
      </w:r>
      <w:r>
        <w:rPr>
          <w:lang w:val="en-US"/>
        </w:rPr>
        <w:br/>
      </w:r>
    </w:p>
    <w:p w:rsidR="00575D18" w:rsidRDefault="00575D18" w:rsidP="001077E2">
      <w:pPr>
        <w:jc w:val="both"/>
        <w:rPr>
          <w:lang w:val="en-US"/>
        </w:rPr>
      </w:pPr>
      <w:r>
        <w:rPr>
          <w:noProof/>
          <w:lang w:eastAsia="es-MX"/>
        </w:rPr>
        <w:drawing>
          <wp:inline distT="0" distB="0" distL="0" distR="0">
            <wp:extent cx="4457534" cy="903105"/>
            <wp:effectExtent l="19050" t="0" r="166"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458587" cy="903318"/>
                    </a:xfrm>
                    <a:prstGeom prst="rect">
                      <a:avLst/>
                    </a:prstGeom>
                    <a:noFill/>
                    <a:ln w="9525">
                      <a:noFill/>
                      <a:miter lim="800000"/>
                      <a:headEnd/>
                      <a:tailEnd/>
                    </a:ln>
                  </pic:spPr>
                </pic:pic>
              </a:graphicData>
            </a:graphic>
          </wp:inline>
        </w:drawing>
      </w:r>
    </w:p>
    <w:p w:rsidR="004B09CE" w:rsidRDefault="004B09CE" w:rsidP="00575D18">
      <w:pPr>
        <w:rPr>
          <w:lang w:val="en-US"/>
        </w:rPr>
      </w:pPr>
    </w:p>
    <w:p w:rsidR="00C87EC9" w:rsidRDefault="00575D18" w:rsidP="00575D18">
      <w:pPr>
        <w:rPr>
          <w:lang w:val="en-US"/>
        </w:rPr>
      </w:pPr>
      <w:r>
        <w:rPr>
          <w:lang w:val="en-US"/>
        </w:rPr>
        <w:t>Prices estimated:</w:t>
      </w:r>
    </w:p>
    <w:tbl>
      <w:tblPr>
        <w:tblW w:w="1920" w:type="dxa"/>
        <w:tblInd w:w="57" w:type="dxa"/>
        <w:tblCellMar>
          <w:left w:w="70" w:type="dxa"/>
          <w:right w:w="70" w:type="dxa"/>
        </w:tblCellMar>
        <w:tblLook w:val="04A0"/>
      </w:tblPr>
      <w:tblGrid>
        <w:gridCol w:w="960"/>
        <w:gridCol w:w="960"/>
      </w:tblGrid>
      <w:tr w:rsidR="00575D18" w:rsidRPr="00575D18" w:rsidTr="00575D18">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C0504D"/>
            <w:noWrap/>
            <w:vAlign w:val="bottom"/>
            <w:hideMark/>
          </w:tcPr>
          <w:p w:rsidR="00575D18" w:rsidRPr="00575D18" w:rsidRDefault="00575D18" w:rsidP="00575D18">
            <w:pPr>
              <w:spacing w:after="0" w:line="240" w:lineRule="auto"/>
              <w:rPr>
                <w:rFonts w:ascii="Calibri" w:eastAsia="Times New Roman" w:hAnsi="Calibri" w:cs="Times New Roman"/>
                <w:color w:val="000000"/>
                <w:lang w:eastAsia="es-MX"/>
              </w:rPr>
            </w:pPr>
            <w:r w:rsidRPr="00575D18">
              <w:rPr>
                <w:rFonts w:ascii="Calibri" w:eastAsia="Times New Roman" w:hAnsi="Calibri" w:cs="Times New Roman"/>
                <w:color w:val="000000"/>
                <w:lang w:eastAsia="es-MX"/>
              </w:rPr>
              <w:t>P</w:t>
            </w:r>
            <w:r w:rsidRPr="00575D18">
              <w:rPr>
                <w:rFonts w:ascii="Calibri" w:eastAsia="Times New Roman" w:hAnsi="Calibri" w:cs="Times New Roman"/>
                <w:color w:val="000000"/>
                <w:vertAlign w:val="subscript"/>
                <w:lang w:eastAsia="es-MX"/>
              </w:rPr>
              <w:t xml:space="preserve">F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75D18" w:rsidRPr="00575D18" w:rsidRDefault="00575D18" w:rsidP="00575D18">
            <w:pPr>
              <w:spacing w:after="0" w:line="240" w:lineRule="auto"/>
              <w:jc w:val="right"/>
              <w:rPr>
                <w:rFonts w:ascii="Calibri" w:eastAsia="Times New Roman" w:hAnsi="Calibri" w:cs="Times New Roman"/>
                <w:color w:val="000000"/>
                <w:lang w:eastAsia="es-MX"/>
              </w:rPr>
            </w:pPr>
            <w:r w:rsidRPr="00575D18">
              <w:rPr>
                <w:rFonts w:ascii="Calibri" w:eastAsia="Times New Roman" w:hAnsi="Calibri" w:cs="Times New Roman"/>
                <w:color w:val="000000"/>
                <w:lang w:eastAsia="es-MX"/>
              </w:rPr>
              <w:t>0</w:t>
            </w:r>
          </w:p>
        </w:tc>
      </w:tr>
      <w:tr w:rsidR="00575D18" w:rsidRPr="00575D18" w:rsidTr="00575D18">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575D18" w:rsidRPr="00575D18" w:rsidRDefault="004B09CE" w:rsidP="00575D18">
            <w:pPr>
              <w:spacing w:after="0" w:line="240" w:lineRule="auto"/>
              <w:rPr>
                <w:rFonts w:ascii="Calibri" w:eastAsia="Times New Roman" w:hAnsi="Calibri" w:cs="Times New Roman"/>
                <w:color w:val="000000"/>
                <w:lang w:eastAsia="es-MX"/>
              </w:rPr>
            </w:pPr>
            <w:r>
              <w:rPr>
                <w:rFonts w:ascii="Calibri" w:eastAsia="Times New Roman" w:hAnsi="Calibri" w:cs="Times New Roman"/>
                <w:color w:val="000000"/>
                <w:lang w:val="en-US" w:eastAsia="es-MX"/>
              </w:rPr>
              <w:t xml:space="preserve"> </w:t>
            </w:r>
            <w:r w:rsidR="00575D18" w:rsidRPr="00575D18">
              <w:rPr>
                <w:rFonts w:ascii="Calibri" w:eastAsia="Times New Roman" w:hAnsi="Calibri" w:cs="Times New Roman"/>
                <w:color w:val="000000"/>
                <w:lang w:val="en-US" w:eastAsia="es-MX"/>
              </w:rPr>
              <w:t>P</w:t>
            </w:r>
            <w:r w:rsidR="00575D18" w:rsidRPr="00575D18">
              <w:rPr>
                <w:rFonts w:ascii="Calibri" w:eastAsia="Times New Roman" w:hAnsi="Calibri" w:cs="Times New Roman"/>
                <w:color w:val="000000"/>
                <w:vertAlign w:val="subscript"/>
                <w:lang w:val="en-US" w:eastAsia="es-MX"/>
              </w:rPr>
              <w:t>D1</w:t>
            </w:r>
          </w:p>
        </w:tc>
        <w:tc>
          <w:tcPr>
            <w:tcW w:w="960" w:type="dxa"/>
            <w:tcBorders>
              <w:top w:val="nil"/>
              <w:left w:val="nil"/>
              <w:bottom w:val="single" w:sz="4" w:space="0" w:color="auto"/>
              <w:right w:val="single" w:sz="4" w:space="0" w:color="auto"/>
            </w:tcBorders>
            <w:shd w:val="clear" w:color="auto" w:fill="auto"/>
            <w:noWrap/>
            <w:vAlign w:val="bottom"/>
            <w:hideMark/>
          </w:tcPr>
          <w:p w:rsidR="00575D18" w:rsidRPr="00575D18" w:rsidRDefault="00575D18" w:rsidP="00575D18">
            <w:pPr>
              <w:spacing w:after="0" w:line="240" w:lineRule="auto"/>
              <w:jc w:val="right"/>
              <w:rPr>
                <w:rFonts w:ascii="Calibri" w:eastAsia="Times New Roman" w:hAnsi="Calibri" w:cs="Times New Roman"/>
                <w:color w:val="000000"/>
                <w:lang w:eastAsia="es-MX"/>
              </w:rPr>
            </w:pPr>
            <w:r w:rsidRPr="00575D18">
              <w:rPr>
                <w:rFonts w:ascii="Calibri" w:eastAsia="Times New Roman" w:hAnsi="Calibri" w:cs="Times New Roman"/>
                <w:color w:val="000000"/>
                <w:lang w:eastAsia="es-MX"/>
              </w:rPr>
              <w:t>0</w:t>
            </w:r>
          </w:p>
        </w:tc>
      </w:tr>
      <w:tr w:rsidR="00575D18" w:rsidRPr="00575D18" w:rsidTr="00575D18">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575D18" w:rsidRPr="00575D18" w:rsidRDefault="00575D18" w:rsidP="00575D18">
            <w:pPr>
              <w:spacing w:after="0" w:line="240" w:lineRule="auto"/>
              <w:rPr>
                <w:rFonts w:ascii="Calibri" w:eastAsia="Times New Roman" w:hAnsi="Calibri" w:cs="Times New Roman"/>
                <w:color w:val="000000"/>
                <w:lang w:eastAsia="es-MX"/>
              </w:rPr>
            </w:pPr>
            <w:r w:rsidRPr="00575D18">
              <w:rPr>
                <w:rFonts w:ascii="Calibri" w:eastAsia="Times New Roman" w:hAnsi="Calibri" w:cs="Times New Roman"/>
                <w:color w:val="000000"/>
                <w:lang w:val="en-US" w:eastAsia="es-MX"/>
              </w:rPr>
              <w:t>P</w:t>
            </w:r>
            <w:r w:rsidRPr="00575D18">
              <w:rPr>
                <w:rFonts w:ascii="Calibri" w:eastAsia="Times New Roman" w:hAnsi="Calibri" w:cs="Times New Roman"/>
                <w:color w:val="000000"/>
                <w:vertAlign w:val="subscript"/>
                <w:lang w:val="en-US" w:eastAsia="es-MX"/>
              </w:rPr>
              <w:t>D2</w:t>
            </w:r>
          </w:p>
        </w:tc>
        <w:tc>
          <w:tcPr>
            <w:tcW w:w="960" w:type="dxa"/>
            <w:tcBorders>
              <w:top w:val="nil"/>
              <w:left w:val="nil"/>
              <w:bottom w:val="single" w:sz="4" w:space="0" w:color="auto"/>
              <w:right w:val="single" w:sz="4" w:space="0" w:color="auto"/>
            </w:tcBorders>
            <w:shd w:val="clear" w:color="auto" w:fill="auto"/>
            <w:noWrap/>
            <w:vAlign w:val="bottom"/>
            <w:hideMark/>
          </w:tcPr>
          <w:p w:rsidR="00575D18" w:rsidRPr="00575D18" w:rsidRDefault="00575D18" w:rsidP="00575D18">
            <w:pPr>
              <w:spacing w:after="0" w:line="240" w:lineRule="auto"/>
              <w:jc w:val="right"/>
              <w:rPr>
                <w:rFonts w:ascii="Calibri" w:eastAsia="Times New Roman" w:hAnsi="Calibri" w:cs="Times New Roman"/>
                <w:color w:val="000000"/>
                <w:lang w:eastAsia="es-MX"/>
              </w:rPr>
            </w:pPr>
            <w:r w:rsidRPr="00575D18">
              <w:rPr>
                <w:rFonts w:ascii="Calibri" w:eastAsia="Times New Roman" w:hAnsi="Calibri" w:cs="Times New Roman"/>
                <w:color w:val="000000"/>
                <w:lang w:eastAsia="es-MX"/>
              </w:rPr>
              <w:t>1</w:t>
            </w:r>
          </w:p>
        </w:tc>
      </w:tr>
      <w:tr w:rsidR="00575D18" w:rsidRPr="00575D18" w:rsidTr="00575D18">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575D18" w:rsidRPr="00575D18" w:rsidRDefault="00575D18" w:rsidP="00575D18">
            <w:pPr>
              <w:spacing w:after="0" w:line="240" w:lineRule="auto"/>
              <w:rPr>
                <w:rFonts w:ascii="Calibri" w:eastAsia="Times New Roman" w:hAnsi="Calibri" w:cs="Times New Roman"/>
                <w:color w:val="000000"/>
                <w:lang w:eastAsia="es-MX"/>
              </w:rPr>
            </w:pPr>
            <w:r w:rsidRPr="00575D18">
              <w:rPr>
                <w:rFonts w:ascii="Calibri" w:eastAsia="Times New Roman" w:hAnsi="Calibri" w:cs="Times New Roman"/>
                <w:color w:val="000000"/>
                <w:lang w:val="en-US" w:eastAsia="es-MX"/>
              </w:rPr>
              <w:t>P</w:t>
            </w:r>
            <w:r w:rsidRPr="00575D18">
              <w:rPr>
                <w:rFonts w:ascii="Calibri" w:eastAsia="Times New Roman" w:hAnsi="Calibri" w:cs="Times New Roman"/>
                <w:color w:val="000000"/>
                <w:vertAlign w:val="subscript"/>
                <w:lang w:val="en-US" w:eastAsia="es-MX"/>
              </w:rPr>
              <w:t xml:space="preserve">B2 </w:t>
            </w:r>
          </w:p>
        </w:tc>
        <w:tc>
          <w:tcPr>
            <w:tcW w:w="960" w:type="dxa"/>
            <w:tcBorders>
              <w:top w:val="nil"/>
              <w:left w:val="nil"/>
              <w:bottom w:val="single" w:sz="4" w:space="0" w:color="auto"/>
              <w:right w:val="single" w:sz="4" w:space="0" w:color="auto"/>
            </w:tcBorders>
            <w:shd w:val="clear" w:color="auto" w:fill="auto"/>
            <w:noWrap/>
            <w:vAlign w:val="bottom"/>
            <w:hideMark/>
          </w:tcPr>
          <w:p w:rsidR="00575D18" w:rsidRPr="00575D18" w:rsidRDefault="00575D18" w:rsidP="00575D18">
            <w:pPr>
              <w:spacing w:after="0" w:line="240" w:lineRule="auto"/>
              <w:jc w:val="right"/>
              <w:rPr>
                <w:rFonts w:ascii="Calibri" w:eastAsia="Times New Roman" w:hAnsi="Calibri" w:cs="Times New Roman"/>
                <w:color w:val="000000"/>
                <w:lang w:eastAsia="es-MX"/>
              </w:rPr>
            </w:pPr>
            <w:r w:rsidRPr="00575D18">
              <w:rPr>
                <w:rFonts w:ascii="Calibri" w:eastAsia="Times New Roman" w:hAnsi="Calibri" w:cs="Times New Roman"/>
                <w:color w:val="000000"/>
                <w:lang w:eastAsia="es-MX"/>
              </w:rPr>
              <w:t>0</w:t>
            </w:r>
          </w:p>
        </w:tc>
      </w:tr>
      <w:tr w:rsidR="00575D18" w:rsidRPr="00575D18" w:rsidTr="00575D18">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575D18" w:rsidRPr="00575D18" w:rsidRDefault="00575D18" w:rsidP="00575D18">
            <w:pPr>
              <w:spacing w:after="0" w:line="240" w:lineRule="auto"/>
              <w:rPr>
                <w:rFonts w:ascii="Calibri" w:eastAsia="Times New Roman" w:hAnsi="Calibri" w:cs="Times New Roman"/>
                <w:color w:val="000000"/>
                <w:lang w:eastAsia="es-MX"/>
              </w:rPr>
            </w:pPr>
            <w:r w:rsidRPr="00575D18">
              <w:rPr>
                <w:rFonts w:ascii="Calibri" w:eastAsia="Times New Roman" w:hAnsi="Calibri" w:cs="Times New Roman"/>
                <w:color w:val="000000"/>
                <w:lang w:val="en-US" w:eastAsia="es-MX"/>
              </w:rPr>
              <w:t>P</w:t>
            </w:r>
            <w:r w:rsidRPr="00575D18">
              <w:rPr>
                <w:rFonts w:ascii="Calibri" w:eastAsia="Times New Roman" w:hAnsi="Calibri" w:cs="Times New Roman"/>
                <w:color w:val="000000"/>
                <w:vertAlign w:val="subscript"/>
                <w:lang w:val="en-US" w:eastAsia="es-MX"/>
              </w:rPr>
              <w:t>V</w:t>
            </w:r>
          </w:p>
        </w:tc>
        <w:tc>
          <w:tcPr>
            <w:tcW w:w="960" w:type="dxa"/>
            <w:tcBorders>
              <w:top w:val="nil"/>
              <w:left w:val="nil"/>
              <w:bottom w:val="single" w:sz="4" w:space="0" w:color="auto"/>
              <w:right w:val="single" w:sz="4" w:space="0" w:color="auto"/>
            </w:tcBorders>
            <w:shd w:val="clear" w:color="auto" w:fill="auto"/>
            <w:noWrap/>
            <w:vAlign w:val="bottom"/>
            <w:hideMark/>
          </w:tcPr>
          <w:p w:rsidR="00575D18" w:rsidRPr="00575D18" w:rsidRDefault="00575D18" w:rsidP="00575D18">
            <w:pPr>
              <w:spacing w:after="0" w:line="240" w:lineRule="auto"/>
              <w:jc w:val="right"/>
              <w:rPr>
                <w:rFonts w:ascii="Calibri" w:eastAsia="Times New Roman" w:hAnsi="Calibri" w:cs="Times New Roman"/>
                <w:color w:val="000000"/>
                <w:lang w:eastAsia="es-MX"/>
              </w:rPr>
            </w:pPr>
            <w:r w:rsidRPr="00575D18">
              <w:rPr>
                <w:rFonts w:ascii="Calibri" w:eastAsia="Times New Roman" w:hAnsi="Calibri" w:cs="Times New Roman"/>
                <w:color w:val="000000"/>
                <w:lang w:eastAsia="es-MX"/>
              </w:rPr>
              <w:t>0.001</w:t>
            </w:r>
          </w:p>
        </w:tc>
      </w:tr>
    </w:tbl>
    <w:p w:rsidR="00575D18" w:rsidRPr="00575D18" w:rsidRDefault="00575D18" w:rsidP="00575D18">
      <w:pPr>
        <w:rPr>
          <w:lang w:val="en-US"/>
        </w:rPr>
      </w:pPr>
    </w:p>
    <w:p w:rsidR="00575D18" w:rsidRDefault="00575D18" w:rsidP="00575D18">
      <w:pPr>
        <w:rPr>
          <w:lang w:val="en-US"/>
        </w:rPr>
      </w:pPr>
    </w:p>
    <w:p w:rsidR="00C87EC9" w:rsidRDefault="00C87EC9" w:rsidP="00575D18">
      <w:pPr>
        <w:rPr>
          <w:lang w:val="en-US"/>
        </w:rPr>
      </w:pPr>
    </w:p>
    <w:p w:rsidR="000248FF" w:rsidRDefault="000248FF" w:rsidP="00575D18">
      <w:pPr>
        <w:rPr>
          <w:lang w:val="en-US"/>
        </w:rPr>
      </w:pPr>
    </w:p>
    <w:p w:rsidR="00A63CDA" w:rsidRDefault="00A63CDA" w:rsidP="0039413D">
      <w:pPr>
        <w:pStyle w:val="Heading3"/>
        <w:rPr>
          <w:lang w:val="en-US"/>
        </w:rPr>
      </w:pPr>
    </w:p>
    <w:p w:rsidR="00A63CDA" w:rsidRPr="00A63CDA" w:rsidRDefault="00A63CDA" w:rsidP="00A63CDA">
      <w:pPr>
        <w:rPr>
          <w:lang w:val="en-US"/>
        </w:rPr>
      </w:pPr>
    </w:p>
    <w:p w:rsidR="00575D18" w:rsidRDefault="0039413D" w:rsidP="0039413D">
      <w:pPr>
        <w:pStyle w:val="Heading3"/>
        <w:rPr>
          <w:lang w:val="en-US"/>
        </w:rPr>
      </w:pPr>
      <w:r>
        <w:rPr>
          <w:lang w:val="en-US"/>
        </w:rPr>
        <w:lastRenderedPageBreak/>
        <w:t>RESULTS</w:t>
      </w:r>
    </w:p>
    <w:p w:rsidR="00A55273" w:rsidRDefault="00A55273" w:rsidP="00A55273">
      <w:pPr>
        <w:rPr>
          <w:lang w:val="en-US"/>
        </w:rPr>
      </w:pPr>
      <w:r>
        <w:rPr>
          <w:lang w:val="en-US"/>
        </w:rPr>
        <w:br/>
        <w:t>After doing the simulation we obtain the following plot in 2D:</w:t>
      </w:r>
    </w:p>
    <w:p w:rsidR="00EC3816" w:rsidRPr="00EC3816" w:rsidRDefault="00EC3816" w:rsidP="00EC3816">
      <w:pPr>
        <w:rPr>
          <w:lang w:val="en-US"/>
        </w:rPr>
      </w:pPr>
    </w:p>
    <w:p w:rsidR="00EC3816" w:rsidRDefault="006651E4" w:rsidP="00EC3816">
      <w:pPr>
        <w:jc w:val="center"/>
        <w:rPr>
          <w:lang w:val="en-US"/>
        </w:rPr>
      </w:pPr>
      <w:r w:rsidRPr="006651E4">
        <w:rPr>
          <w:noProof/>
          <w:color w:val="FF0000"/>
          <w:lang w:eastAsia="es-MX"/>
        </w:rPr>
        <w:pict>
          <v:shapetype id="_x0000_t32" coordsize="21600,21600" o:spt="32" o:oned="t" path="m,l21600,21600e" filled="f">
            <v:path arrowok="t" fillok="f" o:connecttype="none"/>
            <o:lock v:ext="edit" shapetype="t"/>
          </v:shapetype>
          <v:shape id="_x0000_s1030" type="#_x0000_t32" style="position:absolute;left:0;text-align:left;margin-left:97.95pt;margin-top:60.65pt;width:.75pt;height:252pt;flip:y;z-index:251665408" o:connectortype="straight" strokecolor="#9bbb59 [3206]" strokeweight="3pt">
            <v:stroke dashstyle="1 1" endcap="round"/>
            <v:shadow type="perspective" color="#4e6128 [1606]" opacity=".5" offset="1pt" offset2="-1pt"/>
          </v:shape>
        </w:pict>
      </w:r>
      <w:r w:rsidRPr="006651E4">
        <w:rPr>
          <w:noProof/>
          <w:lang w:val="en-US" w:eastAsia="zh-TW"/>
        </w:rPr>
        <w:pict>
          <v:oval id="_x0000_s1028" style="position:absolute;left:0;text-align:left;margin-left:11.15pt;margin-top:224.15pt;width:65.45pt;height:60.95pt;z-index:251662336;mso-wrap-distance-bottom:18pt;mso-position-horizontal-relative:margin;mso-position-vertical-relative:margin;mso-width-relative:margin;mso-height-relative:margin;v-text-anchor:middle" o:allowincell="f" fillcolor="#9bbb59 [3206]" strokecolor="#f2f2f2 [3041]" strokeweight="3pt">
            <v:shadow on="t" type="perspective" color="#4e6128 [1606]" opacity=".5" offset="1pt" offset2="-1pt"/>
            <o:lock v:ext="edit" aspectratio="t"/>
            <v:textbox style="mso-next-textbox:#_x0000_s1028" inset=".72pt,.72pt,.72pt,.72pt">
              <w:txbxContent>
                <w:p w:rsidR="00C47C57" w:rsidRPr="00C47C57" w:rsidRDefault="001E2227">
                  <w:pPr>
                    <w:jc w:val="center"/>
                    <w:rPr>
                      <w:i/>
                      <w:iCs/>
                      <w:color w:val="FFFFFF" w:themeColor="background1"/>
                      <w:sz w:val="28"/>
                      <w:szCs w:val="28"/>
                      <w:lang w:val="en-US"/>
                    </w:rPr>
                  </w:pPr>
                  <w:r>
                    <w:rPr>
                      <w:i/>
                      <w:iCs/>
                      <w:color w:val="FFFFFF" w:themeColor="background1"/>
                      <w:sz w:val="28"/>
                      <w:szCs w:val="28"/>
                    </w:rPr>
                    <w:t xml:space="preserve">region </w:t>
                  </w:r>
                  <w:r w:rsidR="00C47C57">
                    <w:rPr>
                      <w:i/>
                      <w:iCs/>
                      <w:color w:val="FFFFFF" w:themeColor="background1"/>
                      <w:sz w:val="28"/>
                      <w:szCs w:val="28"/>
                    </w:rPr>
                    <w:t xml:space="preserve"> I</w:t>
                  </w:r>
                </w:p>
              </w:txbxContent>
            </v:textbox>
            <w10:wrap anchorx="margin" anchory="margin"/>
          </v:oval>
        </w:pict>
      </w:r>
      <w:r w:rsidRPr="006651E4">
        <w:rPr>
          <w:noProof/>
          <w:lang w:val="en-US" w:eastAsia="zh-TW"/>
        </w:rPr>
        <w:pict>
          <v:oval id="_x0000_s1027" style="position:absolute;left:0;text-align:left;margin-left:184.75pt;margin-top:251.6pt;width:66.2pt;height:59.15pt;z-index:251660288;mso-wrap-distance-bottom:18pt;mso-position-horizontal-relative:margin;mso-position-vertical-relative:margin;mso-width-relative:margin;mso-height-relative:margin;v-text-anchor:middle" wrapcoords="9802 -363 8531 -272 5082 817 4356 1543 3086 2541 1724 3993 817 5445 182 6897 -272 8350 -363 9802 -363 12706 0 14158 545 15610 1361 17062 2541 18514 4356 20057 6988 21418 7261 21509 9257 21872 9711 21872 11798 21872 12343 21872 14158 21509 14430 21418 17244 20057 18968 18514 20239 17062 20965 15610 21509 14158 21872 12706 21963 11254 21963 9802 21782 8350 21328 6897 20692 5445 19785 3993 18514 2541 17153 1543 16518 817 12978 -272 11708 -363 9802 -363" o:allowincell="f" fillcolor="#7ba0cd [2420]" strokecolor="#d3dfee [820]" strokeweight="6pt">
            <o:lock v:ext="edit" aspectratio="t"/>
            <v:textbox style="mso-next-textbox:#_x0000_s1027" inset=".72pt,.72pt,.72pt,.72pt">
              <w:txbxContent>
                <w:p w:rsidR="00C47C57" w:rsidRPr="00C47C57" w:rsidRDefault="001E2227">
                  <w:pPr>
                    <w:jc w:val="center"/>
                    <w:rPr>
                      <w:i/>
                      <w:iCs/>
                      <w:color w:val="FFFFFF" w:themeColor="background1"/>
                      <w:sz w:val="28"/>
                      <w:szCs w:val="28"/>
                      <w:lang w:val="en-US"/>
                    </w:rPr>
                  </w:pPr>
                  <w:r>
                    <w:rPr>
                      <w:i/>
                      <w:iCs/>
                      <w:color w:val="FFFFFF" w:themeColor="background1"/>
                      <w:sz w:val="28"/>
                      <w:szCs w:val="28"/>
                    </w:rPr>
                    <w:t>r</w:t>
                  </w:r>
                  <w:r w:rsidR="00C47C57">
                    <w:rPr>
                      <w:i/>
                      <w:iCs/>
                      <w:color w:val="FFFFFF" w:themeColor="background1"/>
                      <w:sz w:val="28"/>
                      <w:szCs w:val="28"/>
                    </w:rPr>
                    <w:t>egion II</w:t>
                  </w:r>
                </w:p>
              </w:txbxContent>
            </v:textbox>
            <w10:wrap anchorx="margin" anchory="margin"/>
          </v:oval>
        </w:pict>
      </w:r>
      <w:r w:rsidRPr="006651E4">
        <w:rPr>
          <w:noProof/>
          <w:lang w:val="en-US" w:eastAsia="zh-TW"/>
        </w:rPr>
        <w:pict>
          <v:oval id="_x0000_s1029" style="position:absolute;left:0;text-align:left;margin-left:361.25pt;margin-top:257.45pt;width:66.5pt;height:57.5pt;z-index:251664384;mso-wrap-distance-bottom:18pt;mso-position-horizontal-relative:margin;mso-position-vertical-relative:margin;mso-width-relative:margin;mso-height-relative:margin;v-text-anchor:middle" o:allowincell="f" fillcolor="#c0504d [3205]" strokecolor="#f2f2f2 [3041]" strokeweight="3pt">
            <v:shadow on="t" type="perspective" color="#622423 [1605]" opacity=".5" offset="1pt" offset2="-1pt"/>
            <o:lock v:ext="edit" aspectratio="t"/>
            <v:textbox style="mso-next-textbox:#_x0000_s1029" inset=".72pt,.72pt,.72pt,.72pt">
              <w:txbxContent>
                <w:p w:rsidR="00C47C57" w:rsidRPr="00C47C57" w:rsidRDefault="001E2227">
                  <w:pPr>
                    <w:jc w:val="center"/>
                    <w:rPr>
                      <w:i/>
                      <w:iCs/>
                      <w:color w:val="FFFFFF" w:themeColor="background1"/>
                      <w:sz w:val="28"/>
                      <w:szCs w:val="28"/>
                      <w:lang w:val="en-US"/>
                    </w:rPr>
                  </w:pPr>
                  <w:r>
                    <w:rPr>
                      <w:i/>
                      <w:iCs/>
                      <w:color w:val="FFFFFF" w:themeColor="background1"/>
                      <w:sz w:val="28"/>
                      <w:szCs w:val="28"/>
                    </w:rPr>
                    <w:t>r</w:t>
                  </w:r>
                  <w:r w:rsidR="00C47C57">
                    <w:rPr>
                      <w:i/>
                      <w:iCs/>
                      <w:color w:val="FFFFFF" w:themeColor="background1"/>
                      <w:sz w:val="28"/>
                      <w:szCs w:val="28"/>
                    </w:rPr>
                    <w:t>egion III</w:t>
                  </w:r>
                </w:p>
              </w:txbxContent>
            </v:textbox>
            <w10:wrap anchorx="margin" anchory="margin"/>
          </v:oval>
        </w:pict>
      </w:r>
      <w:r w:rsidR="00C47C57" w:rsidRPr="00C47C57">
        <w:rPr>
          <w:noProof/>
          <w:lang w:eastAsia="es-MX"/>
        </w:rPr>
        <w:drawing>
          <wp:inline distT="0" distB="0" distL="0" distR="0">
            <wp:extent cx="5612130" cy="4223385"/>
            <wp:effectExtent l="19050" t="0" r="26670" b="5715"/>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5273" w:rsidRDefault="00EC3816" w:rsidP="00EC3816">
      <w:pPr>
        <w:rPr>
          <w:lang w:val="en-US"/>
        </w:rPr>
      </w:pPr>
      <w:r>
        <w:rPr>
          <w:lang w:val="en-US"/>
        </w:rPr>
        <w:t>In order to have a better look we used Log X</w:t>
      </w:r>
      <w:r>
        <w:rPr>
          <w:vertAlign w:val="subscript"/>
          <w:lang w:val="en-US"/>
        </w:rPr>
        <w:t>A</w:t>
      </w:r>
      <w:r>
        <w:rPr>
          <w:lang w:val="en-US"/>
        </w:rPr>
        <w:t xml:space="preserve"> in B1 to plot it against cost funct</w:t>
      </w:r>
      <w:r w:rsidR="00A55273">
        <w:rPr>
          <w:lang w:val="en-US"/>
        </w:rPr>
        <w:t>ion (J), we are able to read an</w:t>
      </w:r>
      <w:r>
        <w:rPr>
          <w:lang w:val="en-US"/>
        </w:rPr>
        <w:t xml:space="preserve"> optimal J when X</w:t>
      </w:r>
      <w:r>
        <w:rPr>
          <w:vertAlign w:val="subscript"/>
          <w:lang w:val="en-US"/>
        </w:rPr>
        <w:t>A</w:t>
      </w:r>
      <w:r>
        <w:rPr>
          <w:lang w:val="en-US"/>
        </w:rPr>
        <w:t xml:space="preserve">(B1)= </w:t>
      </w:r>
      <w:r w:rsidRPr="00EC3816">
        <w:rPr>
          <w:lang w:val="en-US"/>
        </w:rPr>
        <w:t>0.000007</w:t>
      </w:r>
      <w:r>
        <w:rPr>
          <w:lang w:val="en-US"/>
        </w:rPr>
        <w:t xml:space="preserve">. </w:t>
      </w:r>
    </w:p>
    <w:p w:rsidR="00EC3816" w:rsidRDefault="00A55273" w:rsidP="00A55273">
      <w:pPr>
        <w:jc w:val="both"/>
        <w:rPr>
          <w:lang w:val="en-US"/>
        </w:rPr>
      </w:pPr>
      <w:r>
        <w:rPr>
          <w:lang w:val="en-US"/>
        </w:rPr>
        <w:t>We divided the plot in 3 different regions, and located region 2 as the optimal work range, while in Region I we see we see the energy starts increasing too much, and finally in region III the distillation becomes unfeasible because it interfere with the requirements for column 2.</w:t>
      </w:r>
    </w:p>
    <w:p w:rsidR="001A454C" w:rsidRDefault="001A454C" w:rsidP="00A55273">
      <w:pPr>
        <w:jc w:val="both"/>
        <w:rPr>
          <w:lang w:val="en-US"/>
        </w:rPr>
      </w:pPr>
    </w:p>
    <w:p w:rsidR="001A454C" w:rsidRDefault="001A454C" w:rsidP="00A55273">
      <w:pPr>
        <w:jc w:val="both"/>
        <w:rPr>
          <w:lang w:val="en-US"/>
        </w:rPr>
      </w:pPr>
    </w:p>
    <w:p w:rsidR="001A454C" w:rsidRDefault="001A454C" w:rsidP="00A55273">
      <w:pPr>
        <w:jc w:val="both"/>
        <w:rPr>
          <w:lang w:val="en-US"/>
        </w:rPr>
      </w:pPr>
    </w:p>
    <w:p w:rsidR="001A454C" w:rsidRDefault="001A454C" w:rsidP="00A55273">
      <w:pPr>
        <w:jc w:val="both"/>
        <w:rPr>
          <w:lang w:val="en-US"/>
        </w:rPr>
      </w:pPr>
    </w:p>
    <w:p w:rsidR="001A454C" w:rsidRDefault="001A454C" w:rsidP="00A55273">
      <w:pPr>
        <w:jc w:val="both"/>
        <w:rPr>
          <w:lang w:val="en-US"/>
        </w:rPr>
      </w:pPr>
    </w:p>
    <w:p w:rsidR="001A454C" w:rsidRPr="00EC3816" w:rsidRDefault="001A454C" w:rsidP="00A55273">
      <w:pPr>
        <w:jc w:val="both"/>
        <w:rPr>
          <w:lang w:val="en-US"/>
        </w:rPr>
      </w:pPr>
      <w:r>
        <w:rPr>
          <w:lang w:val="en-US"/>
        </w:rPr>
        <w:lastRenderedPageBreak/>
        <w:t>In this following plot we show a plot within the region I and II to have a closer look:</w:t>
      </w:r>
    </w:p>
    <w:p w:rsidR="001A454C" w:rsidRPr="00EC3816" w:rsidRDefault="006651E4" w:rsidP="001A454C">
      <w:pPr>
        <w:ind w:left="-426"/>
        <w:rPr>
          <w:lang w:val="en-US"/>
        </w:rPr>
      </w:pPr>
      <w:r>
        <w:rPr>
          <w:noProof/>
          <w:lang w:eastAsia="es-MX"/>
        </w:rPr>
        <w:pict>
          <v:oval id="_x0000_s1036" style="position:absolute;left:0;text-align:left;margin-left:313.75pt;margin-top:101.15pt;width:65.45pt;height:60.95pt;z-index:251669504;mso-wrap-distance-bottom:18pt;mso-position-horizontal-relative:margin;mso-position-vertical-relative:margin;mso-width-relative:margin;mso-height-relative:margin;v-text-anchor:middle" o:allowincell="f" fillcolor="#9bbb59 [3206]" strokecolor="#f2f2f2 [3041]" strokeweight="3pt">
            <v:shadow on="t" type="perspective" color="#4e6128 [1606]" opacity=".5" offset="1pt" offset2="-1pt"/>
            <o:lock v:ext="edit" aspectratio="t"/>
            <v:textbox style="mso-next-textbox:#_x0000_s1036" inset=".72pt,.72pt,.72pt,.72pt">
              <w:txbxContent>
                <w:p w:rsidR="001E2227" w:rsidRPr="00C47C57" w:rsidRDefault="001E2227" w:rsidP="001E2227">
                  <w:pPr>
                    <w:jc w:val="center"/>
                    <w:rPr>
                      <w:i/>
                      <w:iCs/>
                      <w:color w:val="FFFFFF" w:themeColor="background1"/>
                      <w:sz w:val="28"/>
                      <w:szCs w:val="28"/>
                      <w:lang w:val="en-US"/>
                    </w:rPr>
                  </w:pPr>
                  <w:r>
                    <w:rPr>
                      <w:i/>
                      <w:iCs/>
                      <w:color w:val="FFFFFF" w:themeColor="background1"/>
                      <w:sz w:val="28"/>
                      <w:szCs w:val="28"/>
                    </w:rPr>
                    <w:t>region  I</w:t>
                  </w:r>
                </w:p>
              </w:txbxContent>
            </v:textbox>
            <w10:wrap anchorx="margin" anchory="margin"/>
          </v:oval>
        </w:pict>
      </w:r>
      <w:r>
        <w:rPr>
          <w:noProof/>
          <w:lang w:eastAsia="es-MX"/>
        </w:rPr>
        <w:pict>
          <v:shape id="_x0000_s1037" type="#_x0000_t32" style="position:absolute;left:0;text-align:left;margin-left:412.2pt;margin-top:38.65pt;width:0;height:169.5pt;flip:y;z-index:251670528" o:connectortype="straight" strokecolor="#9bbb59 [3206]" strokeweight="3pt">
            <v:stroke dashstyle="1 1" endcap="round"/>
            <v:shadow type="perspective" color="#4e6128 [1606]" opacity=".5" offset="1pt" offset2="-1pt"/>
          </v:shape>
        </w:pict>
      </w:r>
      <w:r w:rsidR="001A1AB7">
        <w:rPr>
          <w:noProof/>
          <w:lang w:eastAsia="es-MX"/>
        </w:rPr>
        <w:drawing>
          <wp:inline distT="0" distB="0" distL="0" distR="0">
            <wp:extent cx="6116320" cy="3110514"/>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117520" cy="3111124"/>
                    </a:xfrm>
                    <a:prstGeom prst="rect">
                      <a:avLst/>
                    </a:prstGeom>
                    <a:noFill/>
                    <a:ln w="9525">
                      <a:noFill/>
                      <a:miter lim="800000"/>
                      <a:headEnd/>
                      <a:tailEnd/>
                    </a:ln>
                  </pic:spPr>
                </pic:pic>
              </a:graphicData>
            </a:graphic>
          </wp:inline>
        </w:drawing>
      </w:r>
      <w:r w:rsidR="001077E2">
        <w:rPr>
          <w:lang w:val="en-US"/>
        </w:rPr>
        <w:br/>
      </w:r>
      <w:r w:rsidR="001A454C">
        <w:rPr>
          <w:lang w:val="en-US"/>
        </w:rPr>
        <w:t xml:space="preserve">             In this following plot we show a plot within the region II and III to have a closer look:</w:t>
      </w:r>
    </w:p>
    <w:p w:rsidR="000F31A7" w:rsidRDefault="000F31A7" w:rsidP="00756450">
      <w:pPr>
        <w:ind w:left="-284"/>
        <w:rPr>
          <w:lang w:val="en-US"/>
        </w:rPr>
      </w:pPr>
    </w:p>
    <w:p w:rsidR="0039413D" w:rsidRPr="0039413D" w:rsidRDefault="006651E4" w:rsidP="00757569">
      <w:pPr>
        <w:ind w:left="-426"/>
        <w:rPr>
          <w:lang w:val="en-US"/>
        </w:rPr>
      </w:pPr>
      <w:r w:rsidRPr="006651E4">
        <w:rPr>
          <w:noProof/>
          <w:lang w:val="en-US" w:eastAsia="zh-TW"/>
        </w:rPr>
        <w:pict>
          <v:oval id="_x0000_s1035" style="position:absolute;left:0;text-align:left;margin-left:373.95pt;margin-top:404.1pt;width:59.75pt;height:59.75pt;z-index:251668480;mso-wrap-distance-bottom:18pt;mso-position-horizontal-relative:margin;mso-position-vertical-relative:margin;mso-width-relative:margin;mso-height-relative:margin;v-text-anchor:middle" o:allowincell="f" fillcolor="#c0504d [3205]" strokecolor="#f2f2f2 [3041]" strokeweight="3pt">
            <v:shadow on="t" type="perspective" color="#622423 [1605]" opacity=".5" offset="1pt" offset2="-1pt"/>
            <o:lock v:ext="edit" aspectratio="t"/>
            <v:textbox style="mso-next-textbox:#_x0000_s1035" inset=".72pt,.72pt,.72pt,.72pt">
              <w:txbxContent>
                <w:p w:rsidR="00054631" w:rsidRPr="00054631" w:rsidRDefault="00054631">
                  <w:pPr>
                    <w:jc w:val="center"/>
                    <w:rPr>
                      <w:i/>
                      <w:iCs/>
                      <w:color w:val="FFFFFF" w:themeColor="background1"/>
                      <w:sz w:val="28"/>
                      <w:szCs w:val="28"/>
                      <w:lang w:val="en-US"/>
                    </w:rPr>
                  </w:pPr>
                  <w:r>
                    <w:rPr>
                      <w:i/>
                      <w:iCs/>
                      <w:color w:val="FFFFFF" w:themeColor="background1"/>
                      <w:sz w:val="28"/>
                      <w:szCs w:val="28"/>
                    </w:rPr>
                    <w:t>region III</w:t>
                  </w:r>
                </w:p>
              </w:txbxContent>
            </v:textbox>
            <w10:wrap anchorx="margin" anchory="margin"/>
          </v:oval>
        </w:pict>
      </w:r>
      <w:r>
        <w:rPr>
          <w:noProof/>
          <w:lang w:eastAsia="es-MX"/>
        </w:rPr>
        <w:pict>
          <v:shape id="_x0000_s1032" type="#_x0000_t32" style="position:absolute;left:0;text-align:left;margin-left:368.7pt;margin-top:32.65pt;width:.75pt;height:137.25pt;flip:x;z-index:251666432" o:connectortype="straight" strokecolor="#c0504d [3205]" strokeweight="3pt">
            <v:stroke dashstyle="1 1" endcap="round"/>
            <v:shadow type="perspective" color="#622423 [1605]" opacity=".5" offset="1pt" offset2="-1pt"/>
          </v:shape>
        </w:pict>
      </w:r>
      <w:r w:rsidR="000F31A7">
        <w:rPr>
          <w:noProof/>
          <w:lang w:eastAsia="es-MX"/>
        </w:rPr>
        <w:drawing>
          <wp:inline distT="0" distB="0" distL="0" distR="0">
            <wp:extent cx="6219292" cy="2562045"/>
            <wp:effectExtent l="1905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6218344" cy="2561654"/>
                    </a:xfrm>
                    <a:prstGeom prst="rect">
                      <a:avLst/>
                    </a:prstGeom>
                    <a:noFill/>
                    <a:ln w="9525">
                      <a:noFill/>
                      <a:miter lim="800000"/>
                      <a:headEnd/>
                      <a:tailEnd/>
                    </a:ln>
                  </pic:spPr>
                </pic:pic>
              </a:graphicData>
            </a:graphic>
          </wp:inline>
        </w:drawing>
      </w:r>
    </w:p>
    <w:p w:rsidR="00FA10C8" w:rsidRDefault="00FA10C8" w:rsidP="00FA10C8">
      <w:pPr>
        <w:jc w:val="center"/>
        <w:rPr>
          <w:lang w:val="en-US"/>
        </w:rPr>
      </w:pPr>
    </w:p>
    <w:p w:rsidR="009D24ED" w:rsidRDefault="00E930C3" w:rsidP="009D24ED">
      <w:pPr>
        <w:rPr>
          <w:lang w:val="en-US"/>
        </w:rPr>
      </w:pPr>
      <w:r>
        <w:rPr>
          <w:lang w:val="en-US"/>
        </w:rPr>
        <w:t>As we can see, we get better values for J when Butane in bottom or also called impurity in B1 (X</w:t>
      </w:r>
      <w:r>
        <w:rPr>
          <w:vertAlign w:val="subscript"/>
          <w:lang w:val="en-US"/>
        </w:rPr>
        <w:t>B1i</w:t>
      </w:r>
      <w:r>
        <w:rPr>
          <w:lang w:val="en-US"/>
        </w:rPr>
        <w:t>) gets closer to zero. Meaning we must benefice that energy is cheap and use maximum reboiling flux so we can over purify D1 in order to obtain more valuable product, in this case D2, and so, obtain a much better J.</w:t>
      </w:r>
    </w:p>
    <w:p w:rsidR="001077E2" w:rsidRDefault="001077E2" w:rsidP="009D24ED">
      <w:pPr>
        <w:pStyle w:val="Heading3"/>
        <w:rPr>
          <w:lang w:val="en-US"/>
        </w:rPr>
      </w:pPr>
      <w:r>
        <w:rPr>
          <w:lang w:val="en-US"/>
        </w:rPr>
        <w:lastRenderedPageBreak/>
        <w:t>CASE I</w:t>
      </w:r>
      <w:r w:rsidR="00935FA5">
        <w:rPr>
          <w:lang w:val="en-US"/>
        </w:rPr>
        <w:t>I</w:t>
      </w:r>
      <w:r>
        <w:rPr>
          <w:lang w:val="en-US"/>
        </w:rPr>
        <w:t>: Pv = 0.1</w:t>
      </w:r>
    </w:p>
    <w:p w:rsidR="00FA10C8" w:rsidRDefault="00FA10C8" w:rsidP="00F239B9">
      <w:pPr>
        <w:rPr>
          <w:u w:val="single"/>
          <w:lang w:val="en-US"/>
        </w:rPr>
      </w:pPr>
    </w:p>
    <w:p w:rsidR="00C87EC9" w:rsidRPr="00935FA5" w:rsidRDefault="00C87EC9" w:rsidP="00C87EC9">
      <w:pPr>
        <w:jc w:val="both"/>
        <w:rPr>
          <w:lang w:val="en-US"/>
        </w:rPr>
      </w:pPr>
      <w:r>
        <w:rPr>
          <w:lang w:val="en-US"/>
        </w:rPr>
        <w:t>In this case we are supposing very expensive energy, so we are obligated to follow the minimum specifications for X</w:t>
      </w:r>
      <w:r>
        <w:rPr>
          <w:vertAlign w:val="subscript"/>
          <w:lang w:val="en-US"/>
        </w:rPr>
        <w:t>D1</w:t>
      </w:r>
      <w:r>
        <w:rPr>
          <w:lang w:val="en-US"/>
        </w:rPr>
        <w:t>, X</w:t>
      </w:r>
      <w:r>
        <w:rPr>
          <w:vertAlign w:val="subscript"/>
          <w:lang w:val="en-US"/>
        </w:rPr>
        <w:t>D2</w:t>
      </w:r>
      <w:r w:rsidR="00935FA5">
        <w:rPr>
          <w:lang w:val="en-US"/>
        </w:rPr>
        <w:t>. So that gives us two D.O.F. left ; in this case we are setting a fix value for X</w:t>
      </w:r>
      <w:r w:rsidR="00935FA5">
        <w:rPr>
          <w:vertAlign w:val="subscript"/>
          <w:lang w:val="en-US"/>
        </w:rPr>
        <w:t xml:space="preserve">B1 </w:t>
      </w:r>
      <w:r w:rsidR="00935FA5">
        <w:rPr>
          <w:lang w:val="en-US"/>
        </w:rPr>
        <w:t>and we will vary the value for X</w:t>
      </w:r>
      <w:r w:rsidR="00935FA5">
        <w:rPr>
          <w:vertAlign w:val="subscript"/>
          <w:lang w:val="en-US"/>
        </w:rPr>
        <w:t>B2</w:t>
      </w:r>
      <w:r w:rsidR="00935FA5">
        <w:rPr>
          <w:lang w:val="en-US"/>
        </w:rPr>
        <w:t>.</w:t>
      </w:r>
      <w:r w:rsidR="00935FA5">
        <w:rPr>
          <w:vertAlign w:val="subscript"/>
          <w:lang w:val="en-US"/>
        </w:rPr>
        <w:t xml:space="preserve"> </w:t>
      </w:r>
    </w:p>
    <w:p w:rsidR="00C87EC9" w:rsidRDefault="00C87EC9" w:rsidP="00C87EC9">
      <w:pPr>
        <w:jc w:val="both"/>
        <w:rPr>
          <w:lang w:val="en-US"/>
        </w:rPr>
      </w:pPr>
    </w:p>
    <w:p w:rsidR="004700D9" w:rsidRDefault="00C87EC9" w:rsidP="0068313E">
      <w:pPr>
        <w:jc w:val="both"/>
        <w:rPr>
          <w:lang w:val="en-US"/>
        </w:rPr>
      </w:pPr>
      <w:r>
        <w:rPr>
          <w:lang w:val="en-US"/>
        </w:rPr>
        <w:t>To resolve this optimization problem, we did a Case Study using UniSim tools</w:t>
      </w:r>
      <w:r w:rsidR="00935FA5">
        <w:rPr>
          <w:lang w:val="en-US"/>
        </w:rPr>
        <w:t xml:space="preserve"> as in Case I</w:t>
      </w:r>
      <w:r>
        <w:rPr>
          <w:lang w:val="en-US"/>
        </w:rPr>
        <w:t>; we introduced the formulas for J, so that we could see the evolution of J</w:t>
      </w:r>
      <w:r>
        <w:rPr>
          <w:vertAlign w:val="subscript"/>
          <w:lang w:val="en-US"/>
        </w:rPr>
        <w:t xml:space="preserve"> </w:t>
      </w:r>
      <w:r>
        <w:rPr>
          <w:lang w:val="en-US"/>
        </w:rPr>
        <w:t>depending on the constraints.</w:t>
      </w:r>
      <w:r>
        <w:rPr>
          <w:lang w:val="en-US"/>
        </w:rPr>
        <w:br/>
      </w:r>
    </w:p>
    <w:p w:rsidR="004700D9" w:rsidRDefault="004700D9" w:rsidP="004700D9">
      <w:pPr>
        <w:rPr>
          <w:lang w:val="en-US"/>
        </w:rPr>
      </w:pPr>
    </w:p>
    <w:p w:rsidR="0068313E" w:rsidRDefault="0068313E" w:rsidP="0068313E">
      <w:pPr>
        <w:jc w:val="center"/>
        <w:rPr>
          <w:lang w:val="en-US"/>
        </w:rPr>
      </w:pPr>
      <w:r>
        <w:rPr>
          <w:noProof/>
          <w:lang w:eastAsia="es-MX"/>
        </w:rPr>
        <w:drawing>
          <wp:inline distT="0" distB="0" distL="0" distR="0">
            <wp:extent cx="4501191" cy="1079060"/>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4503033" cy="1079502"/>
                    </a:xfrm>
                    <a:prstGeom prst="rect">
                      <a:avLst/>
                    </a:prstGeom>
                    <a:noFill/>
                    <a:ln w="9525">
                      <a:noFill/>
                      <a:miter lim="800000"/>
                      <a:headEnd/>
                      <a:tailEnd/>
                    </a:ln>
                  </pic:spPr>
                </pic:pic>
              </a:graphicData>
            </a:graphic>
          </wp:inline>
        </w:drawing>
      </w:r>
    </w:p>
    <w:p w:rsidR="0068313E" w:rsidRDefault="0068313E" w:rsidP="0068313E">
      <w:pPr>
        <w:rPr>
          <w:lang w:val="en-US"/>
        </w:rPr>
      </w:pPr>
    </w:p>
    <w:p w:rsidR="0068313E" w:rsidRDefault="0068313E" w:rsidP="0068313E">
      <w:pPr>
        <w:rPr>
          <w:lang w:val="en-US"/>
        </w:rPr>
      </w:pPr>
      <w:r>
        <w:rPr>
          <w:lang w:val="en-US"/>
        </w:rPr>
        <w:t>Prices estimated:</w:t>
      </w:r>
    </w:p>
    <w:tbl>
      <w:tblPr>
        <w:tblW w:w="1920" w:type="dxa"/>
        <w:tblInd w:w="56" w:type="dxa"/>
        <w:tblCellMar>
          <w:left w:w="70" w:type="dxa"/>
          <w:right w:w="70" w:type="dxa"/>
        </w:tblCellMar>
        <w:tblLook w:val="04A0"/>
      </w:tblPr>
      <w:tblGrid>
        <w:gridCol w:w="960"/>
        <w:gridCol w:w="960"/>
      </w:tblGrid>
      <w:tr w:rsidR="00757569" w:rsidRPr="00757569" w:rsidTr="00757569">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C0504D"/>
            <w:noWrap/>
            <w:vAlign w:val="bottom"/>
            <w:hideMark/>
          </w:tcPr>
          <w:p w:rsidR="00757569" w:rsidRPr="00757569" w:rsidRDefault="00757569" w:rsidP="00757569">
            <w:pPr>
              <w:spacing w:after="0" w:line="240" w:lineRule="auto"/>
              <w:rPr>
                <w:rFonts w:ascii="Calibri" w:eastAsia="Times New Roman" w:hAnsi="Calibri" w:cs="Times New Roman"/>
                <w:color w:val="000000"/>
                <w:lang w:eastAsia="es-MX"/>
              </w:rPr>
            </w:pPr>
            <w:r w:rsidRPr="00757569">
              <w:rPr>
                <w:rFonts w:ascii="Calibri" w:eastAsia="Times New Roman" w:hAnsi="Calibri" w:cs="Times New Roman"/>
                <w:color w:val="000000"/>
                <w:lang w:eastAsia="es-MX"/>
              </w:rPr>
              <w:t>P</w:t>
            </w:r>
            <w:r w:rsidRPr="00757569">
              <w:rPr>
                <w:rFonts w:ascii="Calibri" w:eastAsia="Times New Roman" w:hAnsi="Calibri" w:cs="Times New Roman"/>
                <w:color w:val="000000"/>
                <w:vertAlign w:val="subscript"/>
                <w:lang w:eastAsia="es-MX"/>
              </w:rPr>
              <w:t xml:space="preserve">F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57569" w:rsidRPr="00757569" w:rsidRDefault="00757569" w:rsidP="00757569">
            <w:pPr>
              <w:spacing w:after="0" w:line="240" w:lineRule="auto"/>
              <w:jc w:val="right"/>
              <w:rPr>
                <w:rFonts w:ascii="Calibri" w:eastAsia="Times New Roman" w:hAnsi="Calibri" w:cs="Times New Roman"/>
                <w:color w:val="000000"/>
                <w:lang w:eastAsia="es-MX"/>
              </w:rPr>
            </w:pPr>
            <w:r w:rsidRPr="00757569">
              <w:rPr>
                <w:rFonts w:ascii="Calibri" w:eastAsia="Times New Roman" w:hAnsi="Calibri" w:cs="Times New Roman"/>
                <w:color w:val="000000"/>
                <w:lang w:eastAsia="es-MX"/>
              </w:rPr>
              <w:t>0</w:t>
            </w:r>
          </w:p>
        </w:tc>
      </w:tr>
      <w:tr w:rsidR="00757569" w:rsidRPr="00757569" w:rsidTr="00757569">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757569" w:rsidRPr="00757569" w:rsidRDefault="00757569" w:rsidP="00757569">
            <w:pPr>
              <w:spacing w:after="0" w:line="240" w:lineRule="auto"/>
              <w:rPr>
                <w:rFonts w:ascii="Calibri" w:eastAsia="Times New Roman" w:hAnsi="Calibri" w:cs="Times New Roman"/>
                <w:color w:val="000000"/>
                <w:lang w:eastAsia="es-MX"/>
              </w:rPr>
            </w:pPr>
            <w:r w:rsidRPr="00757569">
              <w:rPr>
                <w:rFonts w:ascii="Calibri" w:eastAsia="Times New Roman" w:hAnsi="Calibri" w:cs="Times New Roman"/>
                <w:color w:val="000000"/>
                <w:lang w:val="en-US" w:eastAsia="es-MX"/>
              </w:rPr>
              <w:t>P</w:t>
            </w:r>
            <w:r w:rsidRPr="00757569">
              <w:rPr>
                <w:rFonts w:ascii="Calibri" w:eastAsia="Times New Roman" w:hAnsi="Calibri" w:cs="Times New Roman"/>
                <w:color w:val="000000"/>
                <w:vertAlign w:val="subscript"/>
                <w:lang w:val="en-US" w:eastAsia="es-MX"/>
              </w:rPr>
              <w:t>D1</w:t>
            </w:r>
          </w:p>
        </w:tc>
        <w:tc>
          <w:tcPr>
            <w:tcW w:w="960" w:type="dxa"/>
            <w:tcBorders>
              <w:top w:val="nil"/>
              <w:left w:val="nil"/>
              <w:bottom w:val="single" w:sz="4" w:space="0" w:color="auto"/>
              <w:right w:val="single" w:sz="4" w:space="0" w:color="auto"/>
            </w:tcBorders>
            <w:shd w:val="clear" w:color="auto" w:fill="auto"/>
            <w:noWrap/>
            <w:vAlign w:val="bottom"/>
            <w:hideMark/>
          </w:tcPr>
          <w:p w:rsidR="00757569" w:rsidRPr="00757569" w:rsidRDefault="00757569" w:rsidP="00757569">
            <w:pPr>
              <w:spacing w:after="0" w:line="240" w:lineRule="auto"/>
              <w:jc w:val="right"/>
              <w:rPr>
                <w:rFonts w:ascii="Calibri" w:eastAsia="Times New Roman" w:hAnsi="Calibri" w:cs="Times New Roman"/>
                <w:color w:val="000000"/>
                <w:lang w:eastAsia="es-MX"/>
              </w:rPr>
            </w:pPr>
            <w:r w:rsidRPr="00757569">
              <w:rPr>
                <w:rFonts w:ascii="Calibri" w:eastAsia="Times New Roman" w:hAnsi="Calibri" w:cs="Times New Roman"/>
                <w:color w:val="000000"/>
                <w:lang w:eastAsia="es-MX"/>
              </w:rPr>
              <w:t>0</w:t>
            </w:r>
          </w:p>
        </w:tc>
      </w:tr>
      <w:tr w:rsidR="00757569" w:rsidRPr="00757569" w:rsidTr="00757569">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757569" w:rsidRPr="00757569" w:rsidRDefault="00757569" w:rsidP="00757569">
            <w:pPr>
              <w:spacing w:after="0" w:line="240" w:lineRule="auto"/>
              <w:rPr>
                <w:rFonts w:ascii="Calibri" w:eastAsia="Times New Roman" w:hAnsi="Calibri" w:cs="Times New Roman"/>
                <w:color w:val="000000"/>
                <w:lang w:eastAsia="es-MX"/>
              </w:rPr>
            </w:pPr>
            <w:r w:rsidRPr="00757569">
              <w:rPr>
                <w:rFonts w:ascii="Calibri" w:eastAsia="Times New Roman" w:hAnsi="Calibri" w:cs="Times New Roman"/>
                <w:color w:val="000000"/>
                <w:lang w:val="en-US" w:eastAsia="es-MX"/>
              </w:rPr>
              <w:t>P</w:t>
            </w:r>
            <w:r w:rsidRPr="00757569">
              <w:rPr>
                <w:rFonts w:ascii="Calibri" w:eastAsia="Times New Roman" w:hAnsi="Calibri" w:cs="Times New Roman"/>
                <w:color w:val="000000"/>
                <w:vertAlign w:val="subscript"/>
                <w:lang w:val="en-US" w:eastAsia="es-MX"/>
              </w:rPr>
              <w:t>D2</w:t>
            </w:r>
          </w:p>
        </w:tc>
        <w:tc>
          <w:tcPr>
            <w:tcW w:w="960" w:type="dxa"/>
            <w:tcBorders>
              <w:top w:val="nil"/>
              <w:left w:val="nil"/>
              <w:bottom w:val="single" w:sz="4" w:space="0" w:color="auto"/>
              <w:right w:val="single" w:sz="4" w:space="0" w:color="auto"/>
            </w:tcBorders>
            <w:shd w:val="clear" w:color="auto" w:fill="auto"/>
            <w:noWrap/>
            <w:vAlign w:val="bottom"/>
            <w:hideMark/>
          </w:tcPr>
          <w:p w:rsidR="00757569" w:rsidRPr="00757569" w:rsidRDefault="00757569" w:rsidP="00757569">
            <w:pPr>
              <w:spacing w:after="0" w:line="240" w:lineRule="auto"/>
              <w:jc w:val="right"/>
              <w:rPr>
                <w:rFonts w:ascii="Calibri" w:eastAsia="Times New Roman" w:hAnsi="Calibri" w:cs="Times New Roman"/>
                <w:color w:val="000000"/>
                <w:lang w:eastAsia="es-MX"/>
              </w:rPr>
            </w:pPr>
            <w:r w:rsidRPr="00757569">
              <w:rPr>
                <w:rFonts w:ascii="Calibri" w:eastAsia="Times New Roman" w:hAnsi="Calibri" w:cs="Times New Roman"/>
                <w:color w:val="000000"/>
                <w:lang w:eastAsia="es-MX"/>
              </w:rPr>
              <w:t>1</w:t>
            </w:r>
          </w:p>
        </w:tc>
      </w:tr>
      <w:tr w:rsidR="00757569" w:rsidRPr="00757569" w:rsidTr="00757569">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757569" w:rsidRPr="00757569" w:rsidRDefault="00757569" w:rsidP="00757569">
            <w:pPr>
              <w:spacing w:after="0" w:line="240" w:lineRule="auto"/>
              <w:rPr>
                <w:rFonts w:ascii="Calibri" w:eastAsia="Times New Roman" w:hAnsi="Calibri" w:cs="Times New Roman"/>
                <w:color w:val="000000"/>
                <w:lang w:eastAsia="es-MX"/>
              </w:rPr>
            </w:pPr>
            <w:r w:rsidRPr="00757569">
              <w:rPr>
                <w:rFonts w:ascii="Calibri" w:eastAsia="Times New Roman" w:hAnsi="Calibri" w:cs="Times New Roman"/>
                <w:color w:val="000000"/>
                <w:lang w:val="en-US" w:eastAsia="es-MX"/>
              </w:rPr>
              <w:t>P</w:t>
            </w:r>
            <w:r w:rsidRPr="00757569">
              <w:rPr>
                <w:rFonts w:ascii="Calibri" w:eastAsia="Times New Roman" w:hAnsi="Calibri" w:cs="Times New Roman"/>
                <w:color w:val="000000"/>
                <w:vertAlign w:val="subscript"/>
                <w:lang w:val="en-US" w:eastAsia="es-MX"/>
              </w:rPr>
              <w:t xml:space="preserve">B2 </w:t>
            </w:r>
          </w:p>
        </w:tc>
        <w:tc>
          <w:tcPr>
            <w:tcW w:w="960" w:type="dxa"/>
            <w:tcBorders>
              <w:top w:val="nil"/>
              <w:left w:val="nil"/>
              <w:bottom w:val="single" w:sz="4" w:space="0" w:color="auto"/>
              <w:right w:val="single" w:sz="4" w:space="0" w:color="auto"/>
            </w:tcBorders>
            <w:shd w:val="clear" w:color="auto" w:fill="auto"/>
            <w:noWrap/>
            <w:vAlign w:val="bottom"/>
            <w:hideMark/>
          </w:tcPr>
          <w:p w:rsidR="00757569" w:rsidRPr="00757569" w:rsidRDefault="00757569" w:rsidP="00757569">
            <w:pPr>
              <w:spacing w:after="0" w:line="240" w:lineRule="auto"/>
              <w:jc w:val="right"/>
              <w:rPr>
                <w:rFonts w:ascii="Calibri" w:eastAsia="Times New Roman" w:hAnsi="Calibri" w:cs="Times New Roman"/>
                <w:color w:val="000000"/>
                <w:lang w:eastAsia="es-MX"/>
              </w:rPr>
            </w:pPr>
            <w:r w:rsidRPr="00757569">
              <w:rPr>
                <w:rFonts w:ascii="Calibri" w:eastAsia="Times New Roman" w:hAnsi="Calibri" w:cs="Times New Roman"/>
                <w:color w:val="000000"/>
                <w:lang w:eastAsia="es-MX"/>
              </w:rPr>
              <w:t>0</w:t>
            </w:r>
          </w:p>
        </w:tc>
      </w:tr>
      <w:tr w:rsidR="00757569" w:rsidRPr="00757569" w:rsidTr="00757569">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757569" w:rsidRPr="00757569" w:rsidRDefault="00757569" w:rsidP="00757569">
            <w:pPr>
              <w:spacing w:after="0" w:line="240" w:lineRule="auto"/>
              <w:rPr>
                <w:rFonts w:ascii="Calibri" w:eastAsia="Times New Roman" w:hAnsi="Calibri" w:cs="Times New Roman"/>
                <w:color w:val="000000"/>
                <w:lang w:eastAsia="es-MX"/>
              </w:rPr>
            </w:pPr>
            <w:r w:rsidRPr="00757569">
              <w:rPr>
                <w:rFonts w:ascii="Calibri" w:eastAsia="Times New Roman" w:hAnsi="Calibri" w:cs="Times New Roman"/>
                <w:color w:val="000000"/>
                <w:lang w:val="en-US" w:eastAsia="es-MX"/>
              </w:rPr>
              <w:t>P</w:t>
            </w:r>
            <w:r w:rsidRPr="00757569">
              <w:rPr>
                <w:rFonts w:ascii="Calibri" w:eastAsia="Times New Roman" w:hAnsi="Calibri" w:cs="Times New Roman"/>
                <w:color w:val="000000"/>
                <w:vertAlign w:val="subscript"/>
                <w:lang w:val="en-US" w:eastAsia="es-MX"/>
              </w:rPr>
              <w:t>V</w:t>
            </w:r>
          </w:p>
        </w:tc>
        <w:tc>
          <w:tcPr>
            <w:tcW w:w="960" w:type="dxa"/>
            <w:tcBorders>
              <w:top w:val="nil"/>
              <w:left w:val="nil"/>
              <w:bottom w:val="single" w:sz="4" w:space="0" w:color="auto"/>
              <w:right w:val="single" w:sz="4" w:space="0" w:color="auto"/>
            </w:tcBorders>
            <w:shd w:val="clear" w:color="auto" w:fill="auto"/>
            <w:noWrap/>
            <w:vAlign w:val="bottom"/>
            <w:hideMark/>
          </w:tcPr>
          <w:p w:rsidR="00757569" w:rsidRPr="00757569" w:rsidRDefault="00757569" w:rsidP="00757569">
            <w:pPr>
              <w:spacing w:after="0" w:line="240" w:lineRule="auto"/>
              <w:jc w:val="right"/>
              <w:rPr>
                <w:rFonts w:ascii="Calibri" w:eastAsia="Times New Roman" w:hAnsi="Calibri" w:cs="Times New Roman"/>
                <w:color w:val="000000"/>
                <w:lang w:eastAsia="es-MX"/>
              </w:rPr>
            </w:pPr>
            <w:r w:rsidRPr="00757569">
              <w:rPr>
                <w:rFonts w:ascii="Calibri" w:eastAsia="Times New Roman" w:hAnsi="Calibri" w:cs="Times New Roman"/>
                <w:color w:val="000000"/>
                <w:lang w:eastAsia="es-MX"/>
              </w:rPr>
              <w:t>0.1</w:t>
            </w:r>
          </w:p>
        </w:tc>
      </w:tr>
    </w:tbl>
    <w:p w:rsidR="0068313E" w:rsidRDefault="0068313E" w:rsidP="0068313E">
      <w:pPr>
        <w:rPr>
          <w:lang w:val="en-US"/>
        </w:rPr>
      </w:pPr>
    </w:p>
    <w:p w:rsidR="0068313E" w:rsidRDefault="0068313E" w:rsidP="004700D9">
      <w:pPr>
        <w:rPr>
          <w:u w:val="single"/>
          <w:lang w:val="en-US"/>
        </w:rPr>
      </w:pPr>
    </w:p>
    <w:p w:rsidR="0068313E" w:rsidRDefault="0068313E" w:rsidP="004700D9">
      <w:pPr>
        <w:rPr>
          <w:lang w:val="en-US"/>
        </w:rPr>
      </w:pPr>
    </w:p>
    <w:p w:rsidR="00757569" w:rsidRDefault="00757569" w:rsidP="004700D9">
      <w:pPr>
        <w:rPr>
          <w:lang w:val="en-US"/>
        </w:rPr>
      </w:pPr>
    </w:p>
    <w:p w:rsidR="00757569" w:rsidRDefault="00757569" w:rsidP="004700D9">
      <w:pPr>
        <w:rPr>
          <w:lang w:val="en-US"/>
        </w:rPr>
      </w:pPr>
    </w:p>
    <w:p w:rsidR="009D24ED" w:rsidRDefault="009D24ED" w:rsidP="004700D9">
      <w:pPr>
        <w:rPr>
          <w:lang w:val="en-US"/>
        </w:rPr>
      </w:pPr>
    </w:p>
    <w:p w:rsidR="00757569" w:rsidRDefault="00757569" w:rsidP="004700D9">
      <w:pPr>
        <w:rPr>
          <w:lang w:val="en-US"/>
        </w:rPr>
      </w:pPr>
    </w:p>
    <w:p w:rsidR="00757569" w:rsidRDefault="00757569" w:rsidP="00757569">
      <w:pPr>
        <w:pStyle w:val="Heading3"/>
        <w:rPr>
          <w:lang w:val="en-US"/>
        </w:rPr>
      </w:pPr>
      <w:r>
        <w:rPr>
          <w:lang w:val="en-US"/>
        </w:rPr>
        <w:lastRenderedPageBreak/>
        <w:t>RESULTS</w:t>
      </w:r>
    </w:p>
    <w:p w:rsidR="00757569" w:rsidRDefault="00757569" w:rsidP="00757569">
      <w:pPr>
        <w:rPr>
          <w:lang w:val="en-US"/>
        </w:rPr>
      </w:pPr>
    </w:p>
    <w:p w:rsidR="00757569" w:rsidRDefault="00757569" w:rsidP="00757569">
      <w:pPr>
        <w:rPr>
          <w:lang w:val="en-US"/>
        </w:rPr>
      </w:pPr>
      <w:r>
        <w:rPr>
          <w:lang w:val="en-US"/>
        </w:rPr>
        <w:t>After doing the simulation we obtain the following plots in 2D:</w:t>
      </w:r>
    </w:p>
    <w:p w:rsidR="00757569" w:rsidRPr="0068313E" w:rsidRDefault="00757569" w:rsidP="004700D9">
      <w:pPr>
        <w:rPr>
          <w:lang w:val="en-US"/>
        </w:rPr>
      </w:pPr>
    </w:p>
    <w:p w:rsidR="00F239B9" w:rsidRPr="004700D9" w:rsidRDefault="004700D9" w:rsidP="00756450">
      <w:pPr>
        <w:ind w:left="-709"/>
        <w:rPr>
          <w:b/>
          <w:u w:val="single"/>
          <w:lang w:val="en-US"/>
        </w:rPr>
      </w:pPr>
      <w:r w:rsidRPr="004700D9">
        <w:rPr>
          <w:noProof/>
          <w:lang w:eastAsia="es-MX"/>
        </w:rPr>
        <w:drawing>
          <wp:inline distT="0" distB="0" distL="0" distR="0">
            <wp:extent cx="6447922" cy="3372928"/>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6449851" cy="3373937"/>
                    </a:xfrm>
                    <a:prstGeom prst="rect">
                      <a:avLst/>
                    </a:prstGeom>
                    <a:noFill/>
                    <a:ln w="9525">
                      <a:noFill/>
                      <a:miter lim="800000"/>
                      <a:headEnd/>
                      <a:tailEnd/>
                    </a:ln>
                  </pic:spPr>
                </pic:pic>
              </a:graphicData>
            </a:graphic>
          </wp:inline>
        </w:drawing>
      </w:r>
    </w:p>
    <w:p w:rsidR="009D24ED" w:rsidRDefault="009D24ED" w:rsidP="009D24ED">
      <w:pPr>
        <w:jc w:val="both"/>
        <w:rPr>
          <w:lang w:val="en-US"/>
        </w:rPr>
      </w:pPr>
    </w:p>
    <w:p w:rsidR="009D24ED" w:rsidRPr="00C63E1F" w:rsidRDefault="005D03B8" w:rsidP="009D24ED">
      <w:pPr>
        <w:jc w:val="both"/>
        <w:rPr>
          <w:lang w:val="en-US"/>
        </w:rPr>
      </w:pPr>
      <w:r>
        <w:rPr>
          <w:lang w:val="en-US"/>
        </w:rPr>
        <w:t>In this graphic we can easily identify the optimal value for X</w:t>
      </w:r>
      <w:r>
        <w:rPr>
          <w:vertAlign w:val="subscript"/>
          <w:lang w:val="en-US"/>
        </w:rPr>
        <w:t>B1i</w:t>
      </w:r>
      <w:r>
        <w:rPr>
          <w:lang w:val="en-US"/>
        </w:rPr>
        <w:t xml:space="preserve"> to get the best value for J; this value is approximately X</w:t>
      </w:r>
      <w:r>
        <w:rPr>
          <w:vertAlign w:val="subscript"/>
          <w:lang w:val="en-US"/>
        </w:rPr>
        <w:t xml:space="preserve">B1i </w:t>
      </w:r>
      <w:r>
        <w:rPr>
          <w:lang w:val="en-US"/>
        </w:rPr>
        <w:t>= 0.001 which is in other words X</w:t>
      </w:r>
      <w:r>
        <w:rPr>
          <w:vertAlign w:val="subscript"/>
          <w:lang w:val="en-US"/>
        </w:rPr>
        <w:t>B1</w:t>
      </w:r>
      <w:r>
        <w:rPr>
          <w:lang w:val="en-US"/>
        </w:rPr>
        <w:t xml:space="preserve"> = 0.999</w:t>
      </w:r>
      <w:r w:rsidR="009D24ED">
        <w:rPr>
          <w:lang w:val="en-US"/>
        </w:rPr>
        <w:t>, we obtain also the optimal values V</w:t>
      </w:r>
      <w:r w:rsidR="009D24ED">
        <w:rPr>
          <w:vertAlign w:val="subscript"/>
          <w:lang w:val="en-US"/>
        </w:rPr>
        <w:t>1</w:t>
      </w:r>
      <w:r w:rsidR="009D24ED">
        <w:rPr>
          <w:lang w:val="en-US"/>
        </w:rPr>
        <w:t xml:space="preserve"> = 0.682 and V</w:t>
      </w:r>
      <w:r w:rsidR="009D24ED">
        <w:rPr>
          <w:vertAlign w:val="subscript"/>
          <w:lang w:val="en-US"/>
        </w:rPr>
        <w:t>2</w:t>
      </w:r>
      <w:r w:rsidR="009D24ED">
        <w:rPr>
          <w:lang w:val="en-US"/>
        </w:rPr>
        <w:t xml:space="preserve"> = 3.65</w:t>
      </w:r>
      <w:r>
        <w:rPr>
          <w:lang w:val="en-US"/>
        </w:rPr>
        <w:t>.</w:t>
      </w:r>
      <w:r w:rsidR="009D24ED">
        <w:rPr>
          <w:lang w:val="en-US"/>
        </w:rPr>
        <w:t xml:space="preserve"> All these values were obtained fixing the minimum required specifications for </w:t>
      </w:r>
      <w:r w:rsidR="00C63E1F">
        <w:rPr>
          <w:lang w:val="en-US"/>
        </w:rPr>
        <w:t>X</w:t>
      </w:r>
      <w:r w:rsidR="00C63E1F">
        <w:rPr>
          <w:vertAlign w:val="subscript"/>
          <w:lang w:val="en-US"/>
        </w:rPr>
        <w:t>D1</w:t>
      </w:r>
      <w:r w:rsidR="00C63E1F">
        <w:rPr>
          <w:lang w:val="en-US"/>
        </w:rPr>
        <w:t>, X</w:t>
      </w:r>
      <w:r w:rsidR="00C63E1F">
        <w:rPr>
          <w:vertAlign w:val="subscript"/>
          <w:lang w:val="en-US"/>
        </w:rPr>
        <w:t xml:space="preserve">D2 </w:t>
      </w:r>
      <w:r w:rsidR="00C63E1F">
        <w:rPr>
          <w:lang w:val="en-US"/>
        </w:rPr>
        <w:t>and X</w:t>
      </w:r>
      <w:r w:rsidR="00C63E1F">
        <w:rPr>
          <w:vertAlign w:val="subscript"/>
          <w:lang w:val="en-US"/>
        </w:rPr>
        <w:t>B2</w:t>
      </w:r>
      <w:r w:rsidR="00C63E1F">
        <w:rPr>
          <w:lang w:val="en-US"/>
        </w:rPr>
        <w:t>.</w:t>
      </w:r>
    </w:p>
    <w:p w:rsidR="00A921ED" w:rsidRPr="00F239B9" w:rsidRDefault="005D03B8" w:rsidP="00BD6AD1">
      <w:pPr>
        <w:jc w:val="both"/>
        <w:rPr>
          <w:lang w:val="en-US"/>
        </w:rPr>
      </w:pPr>
      <w:r>
        <w:rPr>
          <w:lang w:val="en-US"/>
        </w:rPr>
        <w:t xml:space="preserve">As we said at the beginning of case II, the energy is expensive, so we want to </w:t>
      </w:r>
      <w:r w:rsidR="00C63E1F">
        <w:rPr>
          <w:lang w:val="en-US"/>
        </w:rPr>
        <w:t xml:space="preserve">work using the less energy possible, </w:t>
      </w:r>
      <w:r>
        <w:rPr>
          <w:lang w:val="en-US"/>
        </w:rPr>
        <w:t>avoid the “product giveaway” and work at ideal conditions to benefit more, which was this optimization problem’s goal.</w:t>
      </w:r>
    </w:p>
    <w:p w:rsidR="00036736" w:rsidRDefault="00036736" w:rsidP="00920074">
      <w:pPr>
        <w:rPr>
          <w:lang w:val="en-US"/>
        </w:rPr>
      </w:pPr>
    </w:p>
    <w:p w:rsidR="00036736" w:rsidRDefault="00F8376E" w:rsidP="00036736">
      <w:pPr>
        <w:pStyle w:val="Heading3"/>
        <w:rPr>
          <w:lang w:val="en-US"/>
        </w:rPr>
      </w:pPr>
      <w:r>
        <w:rPr>
          <w:lang w:val="en-US"/>
        </w:rPr>
        <w:t>CASE III</w:t>
      </w:r>
      <w:r w:rsidR="00036736">
        <w:rPr>
          <w:lang w:val="en-US"/>
        </w:rPr>
        <w:t>: Pv = 0.</w:t>
      </w:r>
      <w:r w:rsidR="00ED01F9">
        <w:rPr>
          <w:lang w:val="en-US"/>
        </w:rPr>
        <w:t>0</w:t>
      </w:r>
      <w:r w:rsidR="00036736">
        <w:rPr>
          <w:lang w:val="en-US"/>
        </w:rPr>
        <w:t>1</w:t>
      </w:r>
    </w:p>
    <w:p w:rsidR="00036736" w:rsidRDefault="00036736" w:rsidP="00036736">
      <w:pPr>
        <w:rPr>
          <w:lang w:val="en-US"/>
        </w:rPr>
      </w:pPr>
    </w:p>
    <w:p w:rsidR="00036736" w:rsidRDefault="00036736" w:rsidP="00036736">
      <w:pPr>
        <w:jc w:val="both"/>
        <w:rPr>
          <w:lang w:val="en-US"/>
        </w:rPr>
      </w:pPr>
      <w:r>
        <w:rPr>
          <w:lang w:val="en-US"/>
        </w:rPr>
        <w:t>In this case we are supposing energy to have an interm</w:t>
      </w:r>
      <w:r w:rsidR="00ED01F9">
        <w:rPr>
          <w:lang w:val="en-US"/>
        </w:rPr>
        <w:t>ediate value</w:t>
      </w:r>
      <w:r>
        <w:rPr>
          <w:lang w:val="en-US"/>
        </w:rPr>
        <w:t>, so we are obligated to follow the minimum specifications for X</w:t>
      </w:r>
      <w:r>
        <w:rPr>
          <w:vertAlign w:val="subscript"/>
          <w:lang w:val="en-US"/>
        </w:rPr>
        <w:t>D1</w:t>
      </w:r>
      <w:r>
        <w:rPr>
          <w:lang w:val="en-US"/>
        </w:rPr>
        <w:t>, X</w:t>
      </w:r>
      <w:r>
        <w:rPr>
          <w:vertAlign w:val="subscript"/>
          <w:lang w:val="en-US"/>
        </w:rPr>
        <w:t>D2</w:t>
      </w:r>
      <w:r>
        <w:rPr>
          <w:lang w:val="en-US"/>
        </w:rPr>
        <w:t xml:space="preserve">. </w:t>
      </w:r>
    </w:p>
    <w:p w:rsidR="000248FF" w:rsidRPr="000248FF" w:rsidRDefault="000248FF" w:rsidP="000248FF">
      <w:pPr>
        <w:jc w:val="both"/>
        <w:rPr>
          <w:lang w:val="en-US"/>
        </w:rPr>
      </w:pPr>
      <w:r w:rsidRPr="000248FF">
        <w:rPr>
          <w:lang w:val="en-US"/>
        </w:rPr>
        <w:t xml:space="preserve">To easy our work, we are dividing the results for each </w:t>
      </w:r>
      <w:r w:rsidR="00ED01F9" w:rsidRPr="000248FF">
        <w:rPr>
          <w:lang w:val="en-US"/>
        </w:rPr>
        <w:t>column</w:t>
      </w:r>
      <w:r w:rsidRPr="000248FF">
        <w:rPr>
          <w:lang w:val="en-US"/>
        </w:rPr>
        <w:t>, so we obtain:</w:t>
      </w:r>
    </w:p>
    <w:p w:rsidR="000248FF" w:rsidRDefault="000248FF" w:rsidP="000248FF">
      <w:pPr>
        <w:rPr>
          <w:lang w:val="en-US"/>
        </w:rPr>
      </w:pPr>
      <w:r>
        <w:rPr>
          <w:lang w:val="en-US"/>
        </w:rPr>
        <w:lastRenderedPageBreak/>
        <w:t xml:space="preserve">                                                            </w:t>
      </w:r>
      <w:r w:rsidRPr="000248FF">
        <w:rPr>
          <w:lang w:val="en-US"/>
        </w:rPr>
        <w:t>J</w:t>
      </w:r>
      <w:r w:rsidRPr="000248FF">
        <w:rPr>
          <w:vertAlign w:val="subscript"/>
          <w:lang w:val="en-US"/>
        </w:rPr>
        <w:t xml:space="preserve">1 </w:t>
      </w:r>
      <w:r w:rsidRPr="000248FF">
        <w:rPr>
          <w:lang w:val="en-US"/>
        </w:rPr>
        <w:t>= P</w:t>
      </w:r>
      <w:r w:rsidRPr="000248FF">
        <w:rPr>
          <w:vertAlign w:val="subscript"/>
          <w:lang w:val="en-US"/>
        </w:rPr>
        <w:t>F</w:t>
      </w:r>
      <w:r w:rsidR="00F8376E">
        <w:rPr>
          <w:lang w:val="en-US"/>
        </w:rPr>
        <w:t xml:space="preserve">*F </w:t>
      </w:r>
      <w:r w:rsidRPr="000248FF">
        <w:rPr>
          <w:lang w:val="en-US"/>
        </w:rPr>
        <w:t>+ P</w:t>
      </w:r>
      <w:r w:rsidRPr="000248FF">
        <w:rPr>
          <w:vertAlign w:val="subscript"/>
          <w:lang w:val="en-US"/>
        </w:rPr>
        <w:t>v</w:t>
      </w:r>
      <w:r w:rsidRPr="000248FF">
        <w:rPr>
          <w:lang w:val="en-US"/>
        </w:rPr>
        <w:t>*V</w:t>
      </w:r>
      <w:r w:rsidRPr="000248FF">
        <w:rPr>
          <w:vertAlign w:val="subscript"/>
          <w:lang w:val="en-US"/>
        </w:rPr>
        <w:t>1</w:t>
      </w:r>
      <w:r w:rsidRPr="000248FF">
        <w:rPr>
          <w:lang w:val="en-US"/>
        </w:rPr>
        <w:t xml:space="preserve"> + P</w:t>
      </w:r>
      <w:r w:rsidRPr="000248FF">
        <w:rPr>
          <w:vertAlign w:val="subscript"/>
          <w:lang w:val="en-US"/>
        </w:rPr>
        <w:t>D2</w:t>
      </w:r>
      <w:r w:rsidRPr="000248FF">
        <w:rPr>
          <w:lang w:val="en-US"/>
        </w:rPr>
        <w:t>*X</w:t>
      </w:r>
      <w:r w:rsidRPr="000248FF">
        <w:rPr>
          <w:vertAlign w:val="subscript"/>
          <w:lang w:val="en-US"/>
        </w:rPr>
        <w:t>Di</w:t>
      </w:r>
      <w:r w:rsidRPr="000248FF">
        <w:rPr>
          <w:lang w:val="en-US"/>
        </w:rPr>
        <w:t>*D</w:t>
      </w:r>
      <w:r w:rsidRPr="000248FF">
        <w:rPr>
          <w:vertAlign w:val="subscript"/>
          <w:lang w:val="en-US"/>
        </w:rPr>
        <w:t>1</w:t>
      </w:r>
    </w:p>
    <w:p w:rsidR="00BD6AD1" w:rsidRDefault="000248FF" w:rsidP="00BD6AD1">
      <w:pPr>
        <w:rPr>
          <w:lang w:val="en-US"/>
        </w:rPr>
      </w:pPr>
      <w:r w:rsidRPr="000248FF">
        <w:rPr>
          <w:lang w:val="en-US"/>
        </w:rPr>
        <w:t xml:space="preserve">  </w:t>
      </w:r>
      <w:r>
        <w:rPr>
          <w:lang w:val="en-US"/>
        </w:rPr>
        <w:t xml:space="preserve">                                                         </w:t>
      </w:r>
      <w:r w:rsidRPr="000248FF">
        <w:rPr>
          <w:lang w:val="en-US"/>
        </w:rPr>
        <w:t xml:space="preserve"> J</w:t>
      </w:r>
      <w:r w:rsidRPr="000248FF">
        <w:rPr>
          <w:vertAlign w:val="subscript"/>
          <w:lang w:val="en-US"/>
        </w:rPr>
        <w:t>2</w:t>
      </w:r>
      <w:r w:rsidRPr="000248FF">
        <w:rPr>
          <w:lang w:val="en-US"/>
        </w:rPr>
        <w:t xml:space="preserve"> = P</w:t>
      </w:r>
      <w:r w:rsidRPr="000248FF">
        <w:rPr>
          <w:vertAlign w:val="subscript"/>
          <w:lang w:val="en-US"/>
        </w:rPr>
        <w:t>v</w:t>
      </w:r>
      <w:r w:rsidRPr="000248FF">
        <w:rPr>
          <w:lang w:val="en-US"/>
        </w:rPr>
        <w:t>*V</w:t>
      </w:r>
      <w:r w:rsidRPr="000248FF">
        <w:rPr>
          <w:vertAlign w:val="subscript"/>
          <w:lang w:val="en-US"/>
        </w:rPr>
        <w:t xml:space="preserve">2 </w:t>
      </w:r>
      <w:r w:rsidR="00F8376E">
        <w:rPr>
          <w:lang w:val="en-US"/>
        </w:rPr>
        <w:t xml:space="preserve">- </w:t>
      </w:r>
      <w:r w:rsidRPr="000248FF">
        <w:rPr>
          <w:lang w:val="en-US"/>
        </w:rPr>
        <w:t>P</w:t>
      </w:r>
      <w:r w:rsidRPr="000248FF">
        <w:rPr>
          <w:vertAlign w:val="subscript"/>
          <w:lang w:val="en-US"/>
        </w:rPr>
        <w:t>D2</w:t>
      </w:r>
      <w:r w:rsidRPr="000248FF">
        <w:rPr>
          <w:lang w:val="en-US"/>
        </w:rPr>
        <w:t>*D</w:t>
      </w:r>
      <w:r w:rsidRPr="000248FF">
        <w:rPr>
          <w:vertAlign w:val="subscript"/>
          <w:lang w:val="en-US"/>
        </w:rPr>
        <w:t>2</w:t>
      </w:r>
      <w:r w:rsidR="00F8376E">
        <w:rPr>
          <w:lang w:val="en-US"/>
        </w:rPr>
        <w:t xml:space="preserve"> </w:t>
      </w:r>
      <w:r w:rsidRPr="000248FF">
        <w:rPr>
          <w:lang w:val="en-US"/>
        </w:rPr>
        <w:t>- P</w:t>
      </w:r>
      <w:r w:rsidRPr="000248FF">
        <w:rPr>
          <w:vertAlign w:val="subscript"/>
          <w:lang w:val="en-US"/>
        </w:rPr>
        <w:t>B2</w:t>
      </w:r>
      <w:r w:rsidRPr="000248FF">
        <w:rPr>
          <w:lang w:val="en-US"/>
        </w:rPr>
        <w:t>*B</w:t>
      </w:r>
      <w:r w:rsidRPr="000248FF">
        <w:rPr>
          <w:vertAlign w:val="subscript"/>
          <w:lang w:val="en-US"/>
        </w:rPr>
        <w:t>2</w:t>
      </w:r>
      <w:r w:rsidRPr="000248FF">
        <w:rPr>
          <w:lang w:val="en-US"/>
        </w:rPr>
        <w:br/>
      </w:r>
    </w:p>
    <w:p w:rsidR="00BD6AD1" w:rsidRPr="00935FA5" w:rsidRDefault="000248FF" w:rsidP="00BD6AD1">
      <w:pPr>
        <w:rPr>
          <w:lang w:val="en-US"/>
        </w:rPr>
      </w:pPr>
      <w:r>
        <w:rPr>
          <w:lang w:val="en-US"/>
        </w:rPr>
        <w:t>So that gives us two D.O.F. for each column; in this case we are setting fix values for X</w:t>
      </w:r>
      <w:r>
        <w:rPr>
          <w:vertAlign w:val="subscript"/>
          <w:lang w:val="en-US"/>
        </w:rPr>
        <w:t xml:space="preserve">D1 </w:t>
      </w:r>
      <w:r>
        <w:rPr>
          <w:lang w:val="en-US"/>
        </w:rPr>
        <w:t>and</w:t>
      </w:r>
      <w:r w:rsidRPr="000248FF">
        <w:rPr>
          <w:lang w:val="en-US"/>
        </w:rPr>
        <w:t xml:space="preserve"> </w:t>
      </w:r>
      <w:r>
        <w:rPr>
          <w:lang w:val="en-US"/>
        </w:rPr>
        <w:t>X</w:t>
      </w:r>
      <w:r>
        <w:rPr>
          <w:vertAlign w:val="subscript"/>
          <w:lang w:val="en-US"/>
        </w:rPr>
        <w:t>D2</w:t>
      </w:r>
      <w:r>
        <w:rPr>
          <w:lang w:val="en-US"/>
        </w:rPr>
        <w:t xml:space="preserve"> we will vary the value for X</w:t>
      </w:r>
      <w:r>
        <w:rPr>
          <w:vertAlign w:val="subscript"/>
          <w:lang w:val="en-US"/>
        </w:rPr>
        <w:t xml:space="preserve">B1 </w:t>
      </w:r>
      <w:r>
        <w:rPr>
          <w:lang w:val="en-US"/>
        </w:rPr>
        <w:t>and X</w:t>
      </w:r>
      <w:r>
        <w:rPr>
          <w:vertAlign w:val="subscript"/>
          <w:lang w:val="en-US"/>
        </w:rPr>
        <w:t>B2</w:t>
      </w:r>
      <w:r>
        <w:rPr>
          <w:lang w:val="en-US"/>
        </w:rPr>
        <w:t>.</w:t>
      </w:r>
    </w:p>
    <w:tbl>
      <w:tblPr>
        <w:tblW w:w="1920" w:type="dxa"/>
        <w:tblInd w:w="56" w:type="dxa"/>
        <w:tblCellMar>
          <w:left w:w="70" w:type="dxa"/>
          <w:right w:w="70" w:type="dxa"/>
        </w:tblCellMar>
        <w:tblLook w:val="04A0"/>
      </w:tblPr>
      <w:tblGrid>
        <w:gridCol w:w="960"/>
        <w:gridCol w:w="960"/>
      </w:tblGrid>
      <w:tr w:rsidR="00BD6AD1" w:rsidRPr="00ED01F9" w:rsidTr="00A44737">
        <w:trPr>
          <w:trHeight w:val="360"/>
        </w:trPr>
        <w:tc>
          <w:tcPr>
            <w:tcW w:w="960" w:type="dxa"/>
            <w:tcBorders>
              <w:top w:val="single" w:sz="4" w:space="0" w:color="auto"/>
              <w:left w:val="single" w:sz="4" w:space="0" w:color="auto"/>
              <w:bottom w:val="single" w:sz="4" w:space="0" w:color="auto"/>
              <w:right w:val="single" w:sz="4" w:space="0" w:color="auto"/>
            </w:tcBorders>
            <w:shd w:val="clear" w:color="000000" w:fill="C0504D"/>
            <w:noWrap/>
            <w:vAlign w:val="bottom"/>
            <w:hideMark/>
          </w:tcPr>
          <w:p w:rsidR="00BD6AD1" w:rsidRPr="00ED01F9" w:rsidRDefault="00BD6AD1" w:rsidP="00A44737">
            <w:pPr>
              <w:spacing w:after="0" w:line="240" w:lineRule="auto"/>
              <w:rPr>
                <w:rFonts w:ascii="Calibri" w:eastAsia="Times New Roman" w:hAnsi="Calibri" w:cs="Times New Roman"/>
                <w:color w:val="000000"/>
                <w:lang w:eastAsia="es-MX"/>
              </w:rPr>
            </w:pPr>
            <w:r w:rsidRPr="00ED01F9">
              <w:rPr>
                <w:rFonts w:ascii="Calibri" w:eastAsia="Times New Roman" w:hAnsi="Calibri" w:cs="Times New Roman"/>
                <w:color w:val="000000"/>
                <w:lang w:eastAsia="es-MX"/>
              </w:rPr>
              <w:t>P</w:t>
            </w:r>
            <w:r w:rsidRPr="00ED01F9">
              <w:rPr>
                <w:rFonts w:ascii="Calibri" w:eastAsia="Times New Roman" w:hAnsi="Calibri" w:cs="Times New Roman"/>
                <w:color w:val="000000"/>
                <w:vertAlign w:val="subscript"/>
                <w:lang w:eastAsia="es-MX"/>
              </w:rPr>
              <w:t xml:space="preserve">F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D6AD1" w:rsidRPr="00ED01F9" w:rsidRDefault="00BD6AD1" w:rsidP="00A44737">
            <w:pPr>
              <w:spacing w:after="0" w:line="240" w:lineRule="auto"/>
              <w:jc w:val="right"/>
              <w:rPr>
                <w:rFonts w:ascii="Calibri" w:eastAsia="Times New Roman" w:hAnsi="Calibri" w:cs="Times New Roman"/>
                <w:color w:val="000000"/>
                <w:lang w:eastAsia="es-MX"/>
              </w:rPr>
            </w:pPr>
            <w:r w:rsidRPr="00ED01F9">
              <w:rPr>
                <w:rFonts w:ascii="Calibri" w:eastAsia="Times New Roman" w:hAnsi="Calibri" w:cs="Times New Roman"/>
                <w:color w:val="000000"/>
                <w:lang w:eastAsia="es-MX"/>
              </w:rPr>
              <w:t>0</w:t>
            </w:r>
          </w:p>
        </w:tc>
      </w:tr>
      <w:tr w:rsidR="00BD6AD1" w:rsidRPr="00ED01F9" w:rsidTr="00A44737">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BD6AD1" w:rsidRPr="00ED01F9" w:rsidRDefault="00BD6AD1" w:rsidP="00A44737">
            <w:pPr>
              <w:spacing w:after="0" w:line="240" w:lineRule="auto"/>
              <w:rPr>
                <w:rFonts w:ascii="Calibri" w:eastAsia="Times New Roman" w:hAnsi="Calibri" w:cs="Times New Roman"/>
                <w:color w:val="000000"/>
                <w:lang w:eastAsia="es-MX"/>
              </w:rPr>
            </w:pPr>
            <w:r w:rsidRPr="00ED01F9">
              <w:rPr>
                <w:rFonts w:ascii="Calibri" w:eastAsia="Times New Roman" w:hAnsi="Calibri" w:cs="Times New Roman"/>
                <w:color w:val="000000"/>
                <w:lang w:val="en-US" w:eastAsia="es-MX"/>
              </w:rPr>
              <w:t>P</w:t>
            </w:r>
            <w:r w:rsidRPr="00ED01F9">
              <w:rPr>
                <w:rFonts w:ascii="Calibri" w:eastAsia="Times New Roman" w:hAnsi="Calibri" w:cs="Times New Roman"/>
                <w:color w:val="000000"/>
                <w:vertAlign w:val="subscript"/>
                <w:lang w:val="en-US" w:eastAsia="es-MX"/>
              </w:rPr>
              <w:t>D1</w:t>
            </w:r>
          </w:p>
        </w:tc>
        <w:tc>
          <w:tcPr>
            <w:tcW w:w="960" w:type="dxa"/>
            <w:tcBorders>
              <w:top w:val="nil"/>
              <w:left w:val="nil"/>
              <w:bottom w:val="single" w:sz="4" w:space="0" w:color="auto"/>
              <w:right w:val="single" w:sz="4" w:space="0" w:color="auto"/>
            </w:tcBorders>
            <w:shd w:val="clear" w:color="auto" w:fill="auto"/>
            <w:noWrap/>
            <w:vAlign w:val="bottom"/>
            <w:hideMark/>
          </w:tcPr>
          <w:p w:rsidR="00BD6AD1" w:rsidRPr="00ED01F9" w:rsidRDefault="00BD6AD1" w:rsidP="00A44737">
            <w:pPr>
              <w:spacing w:after="0" w:line="240" w:lineRule="auto"/>
              <w:jc w:val="right"/>
              <w:rPr>
                <w:rFonts w:ascii="Calibri" w:eastAsia="Times New Roman" w:hAnsi="Calibri" w:cs="Times New Roman"/>
                <w:color w:val="000000"/>
                <w:lang w:eastAsia="es-MX"/>
              </w:rPr>
            </w:pPr>
            <w:r w:rsidRPr="00ED01F9">
              <w:rPr>
                <w:rFonts w:ascii="Calibri" w:eastAsia="Times New Roman" w:hAnsi="Calibri" w:cs="Times New Roman"/>
                <w:color w:val="000000"/>
                <w:lang w:eastAsia="es-MX"/>
              </w:rPr>
              <w:t>0</w:t>
            </w:r>
          </w:p>
        </w:tc>
      </w:tr>
      <w:tr w:rsidR="00BD6AD1" w:rsidRPr="00ED01F9" w:rsidTr="00A44737">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BD6AD1" w:rsidRPr="00ED01F9" w:rsidRDefault="00BD6AD1" w:rsidP="00A44737">
            <w:pPr>
              <w:spacing w:after="0" w:line="240" w:lineRule="auto"/>
              <w:rPr>
                <w:rFonts w:ascii="Calibri" w:eastAsia="Times New Roman" w:hAnsi="Calibri" w:cs="Times New Roman"/>
                <w:color w:val="000000"/>
                <w:lang w:eastAsia="es-MX"/>
              </w:rPr>
            </w:pPr>
            <w:r w:rsidRPr="00ED01F9">
              <w:rPr>
                <w:rFonts w:ascii="Calibri" w:eastAsia="Times New Roman" w:hAnsi="Calibri" w:cs="Times New Roman"/>
                <w:color w:val="000000"/>
                <w:lang w:val="en-US" w:eastAsia="es-MX"/>
              </w:rPr>
              <w:t>P</w:t>
            </w:r>
            <w:r w:rsidRPr="00ED01F9">
              <w:rPr>
                <w:rFonts w:ascii="Calibri" w:eastAsia="Times New Roman" w:hAnsi="Calibri" w:cs="Times New Roman"/>
                <w:color w:val="000000"/>
                <w:vertAlign w:val="subscript"/>
                <w:lang w:val="en-US" w:eastAsia="es-MX"/>
              </w:rPr>
              <w:t>D2</w:t>
            </w:r>
          </w:p>
        </w:tc>
        <w:tc>
          <w:tcPr>
            <w:tcW w:w="960" w:type="dxa"/>
            <w:tcBorders>
              <w:top w:val="nil"/>
              <w:left w:val="nil"/>
              <w:bottom w:val="single" w:sz="4" w:space="0" w:color="auto"/>
              <w:right w:val="single" w:sz="4" w:space="0" w:color="auto"/>
            </w:tcBorders>
            <w:shd w:val="clear" w:color="auto" w:fill="auto"/>
            <w:noWrap/>
            <w:vAlign w:val="bottom"/>
            <w:hideMark/>
          </w:tcPr>
          <w:p w:rsidR="00BD6AD1" w:rsidRPr="00ED01F9" w:rsidRDefault="00BD6AD1" w:rsidP="00A44737">
            <w:pPr>
              <w:spacing w:after="0" w:line="240" w:lineRule="auto"/>
              <w:jc w:val="right"/>
              <w:rPr>
                <w:rFonts w:ascii="Calibri" w:eastAsia="Times New Roman" w:hAnsi="Calibri" w:cs="Times New Roman"/>
                <w:color w:val="000000"/>
                <w:lang w:eastAsia="es-MX"/>
              </w:rPr>
            </w:pPr>
            <w:r w:rsidRPr="00ED01F9">
              <w:rPr>
                <w:rFonts w:ascii="Calibri" w:eastAsia="Times New Roman" w:hAnsi="Calibri" w:cs="Times New Roman"/>
                <w:color w:val="000000"/>
                <w:lang w:eastAsia="es-MX"/>
              </w:rPr>
              <w:t>1</w:t>
            </w:r>
          </w:p>
        </w:tc>
      </w:tr>
      <w:tr w:rsidR="00BD6AD1" w:rsidRPr="00ED01F9" w:rsidTr="00A44737">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BD6AD1" w:rsidRPr="00ED01F9" w:rsidRDefault="00BD6AD1" w:rsidP="00A44737">
            <w:pPr>
              <w:spacing w:after="0" w:line="240" w:lineRule="auto"/>
              <w:rPr>
                <w:rFonts w:ascii="Calibri" w:eastAsia="Times New Roman" w:hAnsi="Calibri" w:cs="Times New Roman"/>
                <w:color w:val="000000"/>
                <w:lang w:eastAsia="es-MX"/>
              </w:rPr>
            </w:pPr>
            <w:r w:rsidRPr="00ED01F9">
              <w:rPr>
                <w:rFonts w:ascii="Calibri" w:eastAsia="Times New Roman" w:hAnsi="Calibri" w:cs="Times New Roman"/>
                <w:color w:val="000000"/>
                <w:lang w:val="en-US" w:eastAsia="es-MX"/>
              </w:rPr>
              <w:t>P</w:t>
            </w:r>
            <w:r w:rsidRPr="00ED01F9">
              <w:rPr>
                <w:rFonts w:ascii="Calibri" w:eastAsia="Times New Roman" w:hAnsi="Calibri" w:cs="Times New Roman"/>
                <w:color w:val="000000"/>
                <w:vertAlign w:val="subscript"/>
                <w:lang w:val="en-US" w:eastAsia="es-MX"/>
              </w:rPr>
              <w:t xml:space="preserve">B2 </w:t>
            </w:r>
          </w:p>
        </w:tc>
        <w:tc>
          <w:tcPr>
            <w:tcW w:w="960" w:type="dxa"/>
            <w:tcBorders>
              <w:top w:val="nil"/>
              <w:left w:val="nil"/>
              <w:bottom w:val="single" w:sz="4" w:space="0" w:color="auto"/>
              <w:right w:val="single" w:sz="4" w:space="0" w:color="auto"/>
            </w:tcBorders>
            <w:shd w:val="clear" w:color="auto" w:fill="auto"/>
            <w:noWrap/>
            <w:vAlign w:val="bottom"/>
            <w:hideMark/>
          </w:tcPr>
          <w:p w:rsidR="00BD6AD1" w:rsidRPr="00ED01F9" w:rsidRDefault="00BD6AD1" w:rsidP="00A44737">
            <w:pPr>
              <w:spacing w:after="0" w:line="240" w:lineRule="auto"/>
              <w:jc w:val="right"/>
              <w:rPr>
                <w:rFonts w:ascii="Calibri" w:eastAsia="Times New Roman" w:hAnsi="Calibri" w:cs="Times New Roman"/>
                <w:color w:val="000000"/>
                <w:lang w:eastAsia="es-MX"/>
              </w:rPr>
            </w:pPr>
            <w:r w:rsidRPr="00ED01F9">
              <w:rPr>
                <w:rFonts w:ascii="Calibri" w:eastAsia="Times New Roman" w:hAnsi="Calibri" w:cs="Times New Roman"/>
                <w:color w:val="000000"/>
                <w:lang w:eastAsia="es-MX"/>
              </w:rPr>
              <w:t>0</w:t>
            </w:r>
          </w:p>
        </w:tc>
      </w:tr>
      <w:tr w:rsidR="00BD6AD1" w:rsidRPr="00ED01F9" w:rsidTr="00A44737">
        <w:trPr>
          <w:trHeight w:val="360"/>
        </w:trPr>
        <w:tc>
          <w:tcPr>
            <w:tcW w:w="960" w:type="dxa"/>
            <w:tcBorders>
              <w:top w:val="nil"/>
              <w:left w:val="single" w:sz="4" w:space="0" w:color="auto"/>
              <w:bottom w:val="single" w:sz="4" w:space="0" w:color="auto"/>
              <w:right w:val="single" w:sz="4" w:space="0" w:color="auto"/>
            </w:tcBorders>
            <w:shd w:val="clear" w:color="000000" w:fill="C0504D"/>
            <w:noWrap/>
            <w:vAlign w:val="bottom"/>
            <w:hideMark/>
          </w:tcPr>
          <w:p w:rsidR="00BD6AD1" w:rsidRPr="00ED01F9" w:rsidRDefault="00BD6AD1" w:rsidP="00A44737">
            <w:pPr>
              <w:spacing w:after="0" w:line="240" w:lineRule="auto"/>
              <w:rPr>
                <w:rFonts w:ascii="Calibri" w:eastAsia="Times New Roman" w:hAnsi="Calibri" w:cs="Times New Roman"/>
                <w:color w:val="000000"/>
                <w:lang w:eastAsia="es-MX"/>
              </w:rPr>
            </w:pPr>
            <w:r w:rsidRPr="00ED01F9">
              <w:rPr>
                <w:rFonts w:ascii="Calibri" w:eastAsia="Times New Roman" w:hAnsi="Calibri" w:cs="Times New Roman"/>
                <w:color w:val="000000"/>
                <w:lang w:val="en-US" w:eastAsia="es-MX"/>
              </w:rPr>
              <w:t>P</w:t>
            </w:r>
            <w:r w:rsidRPr="00ED01F9">
              <w:rPr>
                <w:rFonts w:ascii="Calibri" w:eastAsia="Times New Roman" w:hAnsi="Calibri" w:cs="Times New Roman"/>
                <w:color w:val="000000"/>
                <w:vertAlign w:val="subscript"/>
                <w:lang w:val="en-US" w:eastAsia="es-MX"/>
              </w:rPr>
              <w:t>V</w:t>
            </w:r>
          </w:p>
        </w:tc>
        <w:tc>
          <w:tcPr>
            <w:tcW w:w="960" w:type="dxa"/>
            <w:tcBorders>
              <w:top w:val="nil"/>
              <w:left w:val="nil"/>
              <w:bottom w:val="single" w:sz="4" w:space="0" w:color="auto"/>
              <w:right w:val="single" w:sz="4" w:space="0" w:color="auto"/>
            </w:tcBorders>
            <w:shd w:val="clear" w:color="auto" w:fill="auto"/>
            <w:noWrap/>
            <w:vAlign w:val="bottom"/>
            <w:hideMark/>
          </w:tcPr>
          <w:p w:rsidR="00BD6AD1" w:rsidRPr="00ED01F9" w:rsidRDefault="00BD6AD1" w:rsidP="00A44737">
            <w:pPr>
              <w:spacing w:after="0" w:line="240" w:lineRule="auto"/>
              <w:jc w:val="right"/>
              <w:rPr>
                <w:rFonts w:ascii="Calibri" w:eastAsia="Times New Roman" w:hAnsi="Calibri" w:cs="Times New Roman"/>
                <w:color w:val="000000"/>
                <w:lang w:eastAsia="es-MX"/>
              </w:rPr>
            </w:pPr>
            <w:r w:rsidRPr="00ED01F9">
              <w:rPr>
                <w:rFonts w:ascii="Calibri" w:eastAsia="Times New Roman" w:hAnsi="Calibri" w:cs="Times New Roman"/>
                <w:color w:val="000000"/>
                <w:lang w:eastAsia="es-MX"/>
              </w:rPr>
              <w:t>0.01</w:t>
            </w:r>
          </w:p>
        </w:tc>
      </w:tr>
    </w:tbl>
    <w:p w:rsidR="000248FF" w:rsidRDefault="000248FF" w:rsidP="00036736">
      <w:pPr>
        <w:rPr>
          <w:lang w:val="en-US"/>
        </w:rPr>
      </w:pPr>
    </w:p>
    <w:p w:rsidR="000248FF" w:rsidRPr="00761008" w:rsidRDefault="000248FF" w:rsidP="000248FF">
      <w:pPr>
        <w:pStyle w:val="Heading4"/>
        <w:rPr>
          <w:u w:val="single"/>
          <w:lang w:val="en-US"/>
        </w:rPr>
      </w:pPr>
      <w:r w:rsidRPr="00761008">
        <w:rPr>
          <w:u w:val="single"/>
          <w:lang w:val="en-US"/>
        </w:rPr>
        <w:t>1</w:t>
      </w:r>
      <w:r w:rsidRPr="00761008">
        <w:rPr>
          <w:u w:val="single"/>
          <w:vertAlign w:val="superscript"/>
          <w:lang w:val="en-US"/>
        </w:rPr>
        <w:t>st</w:t>
      </w:r>
      <w:r w:rsidRPr="00761008">
        <w:rPr>
          <w:u w:val="single"/>
          <w:lang w:val="en-US"/>
        </w:rPr>
        <w:t xml:space="preserve"> Column</w:t>
      </w:r>
    </w:p>
    <w:p w:rsidR="000248FF" w:rsidRDefault="000248FF" w:rsidP="000248FF">
      <w:pPr>
        <w:rPr>
          <w:lang w:val="en-US"/>
        </w:rPr>
      </w:pPr>
      <w:r>
        <w:rPr>
          <w:lang w:val="en-US"/>
        </w:rPr>
        <w:br/>
        <w:t>X</w:t>
      </w:r>
      <w:r>
        <w:rPr>
          <w:vertAlign w:val="subscript"/>
          <w:lang w:val="en-US"/>
        </w:rPr>
        <w:t xml:space="preserve">D1 </w:t>
      </w:r>
      <w:r>
        <w:rPr>
          <w:lang w:val="en-US"/>
        </w:rPr>
        <w:t>= 0.95</w:t>
      </w:r>
    </w:p>
    <w:p w:rsidR="00CF302A" w:rsidRPr="00CF302A" w:rsidRDefault="000248FF" w:rsidP="00BD6AD1">
      <w:pPr>
        <w:rPr>
          <w:lang w:val="en-US"/>
        </w:rPr>
      </w:pPr>
      <w:r w:rsidRPr="00ED01F9">
        <w:rPr>
          <w:lang w:val="en-US"/>
        </w:rPr>
        <w:t>X</w:t>
      </w:r>
      <w:r w:rsidRPr="00ED01F9">
        <w:rPr>
          <w:vertAlign w:val="subscript"/>
          <w:lang w:val="en-US"/>
        </w:rPr>
        <w:t>B1</w:t>
      </w:r>
      <w:r w:rsidR="00ED01F9">
        <w:rPr>
          <w:lang w:val="en-US"/>
        </w:rPr>
        <w:t xml:space="preserve"> vary</w:t>
      </w:r>
      <w:r w:rsidRPr="00ED01F9">
        <w:rPr>
          <w:lang w:val="en-US"/>
        </w:rPr>
        <w:t>: 0.95-0.9999</w:t>
      </w:r>
      <w:r w:rsidR="00ED01F9">
        <w:rPr>
          <w:lang w:val="en-US"/>
        </w:rPr>
        <w:t xml:space="preserve"> (D.O.F.)</w:t>
      </w:r>
      <w:r w:rsidR="00ED01F9">
        <w:rPr>
          <w:lang w:val="en-US"/>
        </w:rPr>
        <w:br/>
      </w:r>
    </w:p>
    <w:p w:rsidR="00ED01F9" w:rsidRDefault="00F8376E" w:rsidP="00ED01F9">
      <w:pPr>
        <w:pStyle w:val="Heading3"/>
        <w:rPr>
          <w:lang w:val="en-US"/>
        </w:rPr>
      </w:pPr>
      <w:r>
        <w:rPr>
          <w:lang w:val="en-US"/>
        </w:rPr>
        <w:t>Optimizing first Column</w:t>
      </w:r>
    </w:p>
    <w:p w:rsidR="00ED01F9" w:rsidRDefault="00ED01F9" w:rsidP="00ED01F9">
      <w:pPr>
        <w:rPr>
          <w:lang w:val="en-US"/>
        </w:rPr>
      </w:pPr>
    </w:p>
    <w:p w:rsidR="00ED01F9" w:rsidRDefault="00ED01F9" w:rsidP="00ED01F9">
      <w:pPr>
        <w:rPr>
          <w:lang w:val="en-US"/>
        </w:rPr>
      </w:pPr>
      <w:r>
        <w:rPr>
          <w:lang w:val="en-US"/>
        </w:rPr>
        <w:t>After doing the simulation we obtain the following plots in 2D:</w:t>
      </w:r>
    </w:p>
    <w:p w:rsidR="00ED01F9" w:rsidRDefault="00ED01F9" w:rsidP="00ED01F9">
      <w:pPr>
        <w:rPr>
          <w:lang w:val="en-US"/>
        </w:rPr>
      </w:pPr>
    </w:p>
    <w:p w:rsidR="00ED01F9" w:rsidRDefault="00CF302A" w:rsidP="00761008">
      <w:pPr>
        <w:ind w:left="-284"/>
        <w:rPr>
          <w:lang w:val="en-US"/>
        </w:rPr>
      </w:pPr>
      <w:r>
        <w:rPr>
          <w:noProof/>
          <w:lang w:eastAsia="es-MX"/>
        </w:rPr>
        <w:drawing>
          <wp:inline distT="0" distB="0" distL="0" distR="0">
            <wp:extent cx="5898671" cy="2999177"/>
            <wp:effectExtent l="19050" t="0" r="6829"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5905469" cy="3002633"/>
                    </a:xfrm>
                    <a:prstGeom prst="rect">
                      <a:avLst/>
                    </a:prstGeom>
                    <a:noFill/>
                    <a:ln w="9525">
                      <a:noFill/>
                      <a:miter lim="800000"/>
                      <a:headEnd/>
                      <a:tailEnd/>
                    </a:ln>
                  </pic:spPr>
                </pic:pic>
              </a:graphicData>
            </a:graphic>
          </wp:inline>
        </w:drawing>
      </w:r>
    </w:p>
    <w:p w:rsidR="00F8376E" w:rsidRPr="00C63E1F" w:rsidRDefault="00F8376E" w:rsidP="00F8376E">
      <w:pPr>
        <w:jc w:val="both"/>
        <w:rPr>
          <w:lang w:val="en-US"/>
        </w:rPr>
      </w:pPr>
      <w:r>
        <w:rPr>
          <w:lang w:val="en-US"/>
        </w:rPr>
        <w:lastRenderedPageBreak/>
        <w:t>In this graphic we can easily identify the optimal value for X</w:t>
      </w:r>
      <w:r>
        <w:rPr>
          <w:vertAlign w:val="subscript"/>
          <w:lang w:val="en-US"/>
        </w:rPr>
        <w:t>B1i</w:t>
      </w:r>
      <w:r>
        <w:rPr>
          <w:lang w:val="en-US"/>
        </w:rPr>
        <w:t xml:space="preserve"> to get the best value for J1; this value is approximately X</w:t>
      </w:r>
      <w:r>
        <w:rPr>
          <w:vertAlign w:val="subscript"/>
          <w:lang w:val="en-US"/>
        </w:rPr>
        <w:t xml:space="preserve">B1i </w:t>
      </w:r>
      <w:r>
        <w:rPr>
          <w:lang w:val="en-US"/>
        </w:rPr>
        <w:t>= 0.002 which is in other words X</w:t>
      </w:r>
      <w:r>
        <w:rPr>
          <w:vertAlign w:val="subscript"/>
          <w:lang w:val="en-US"/>
        </w:rPr>
        <w:t>B1</w:t>
      </w:r>
      <w:r>
        <w:rPr>
          <w:lang w:val="en-US"/>
        </w:rPr>
        <w:t xml:space="preserve"> = 0.998, we obtain also the optimal value V</w:t>
      </w:r>
      <w:r>
        <w:rPr>
          <w:vertAlign w:val="subscript"/>
          <w:lang w:val="en-US"/>
        </w:rPr>
        <w:t>1</w:t>
      </w:r>
      <w:r w:rsidR="00761008">
        <w:rPr>
          <w:lang w:val="en-US"/>
        </w:rPr>
        <w:t xml:space="preserve"> = 0.67</w:t>
      </w:r>
      <w:r>
        <w:rPr>
          <w:lang w:val="en-US"/>
        </w:rPr>
        <w:t>2. These values were obtained fixing the minimum required specifications for X</w:t>
      </w:r>
      <w:r>
        <w:rPr>
          <w:vertAlign w:val="subscript"/>
          <w:lang w:val="en-US"/>
        </w:rPr>
        <w:t>D1</w:t>
      </w:r>
      <w:r>
        <w:rPr>
          <w:lang w:val="en-US"/>
        </w:rPr>
        <w:t>.</w:t>
      </w:r>
    </w:p>
    <w:p w:rsidR="00357589" w:rsidRDefault="00357589" w:rsidP="00ED01F9">
      <w:pPr>
        <w:rPr>
          <w:lang w:val="en-US"/>
        </w:rPr>
      </w:pPr>
    </w:p>
    <w:p w:rsidR="00BD6AD1" w:rsidRPr="00761008" w:rsidRDefault="00BD6AD1" w:rsidP="00BD6AD1">
      <w:pPr>
        <w:pStyle w:val="Heading4"/>
        <w:rPr>
          <w:u w:val="single"/>
          <w:lang w:val="en-US"/>
        </w:rPr>
      </w:pPr>
      <w:r w:rsidRPr="00761008">
        <w:rPr>
          <w:u w:val="single"/>
          <w:lang w:val="en-US"/>
        </w:rPr>
        <w:t>2</w:t>
      </w:r>
      <w:r w:rsidRPr="00761008">
        <w:rPr>
          <w:u w:val="single"/>
          <w:vertAlign w:val="superscript"/>
          <w:lang w:val="en-US"/>
        </w:rPr>
        <w:t>nd</w:t>
      </w:r>
      <w:r w:rsidRPr="00761008">
        <w:rPr>
          <w:u w:val="single"/>
          <w:lang w:val="en-US"/>
        </w:rPr>
        <w:t xml:space="preserve"> Column</w:t>
      </w:r>
    </w:p>
    <w:p w:rsidR="00BD6AD1" w:rsidRDefault="00BD6AD1" w:rsidP="00BD6AD1">
      <w:pPr>
        <w:rPr>
          <w:lang w:val="en-US"/>
        </w:rPr>
      </w:pPr>
      <w:r>
        <w:rPr>
          <w:lang w:val="en-US"/>
        </w:rPr>
        <w:br/>
        <w:t>X</w:t>
      </w:r>
      <w:r>
        <w:rPr>
          <w:vertAlign w:val="subscript"/>
          <w:lang w:val="en-US"/>
        </w:rPr>
        <w:t xml:space="preserve">D2 </w:t>
      </w:r>
      <w:r>
        <w:rPr>
          <w:lang w:val="en-US"/>
        </w:rPr>
        <w:t>= 0.95</w:t>
      </w:r>
    </w:p>
    <w:p w:rsidR="00BD6AD1" w:rsidRDefault="00BD6AD1" w:rsidP="00BD6AD1">
      <w:pPr>
        <w:rPr>
          <w:lang w:val="en-US"/>
        </w:rPr>
      </w:pPr>
      <w:r w:rsidRPr="00ED01F9">
        <w:rPr>
          <w:lang w:val="en-US"/>
        </w:rPr>
        <w:t>X</w:t>
      </w:r>
      <w:r w:rsidRPr="00ED01F9">
        <w:rPr>
          <w:vertAlign w:val="subscript"/>
          <w:lang w:val="en-US"/>
        </w:rPr>
        <w:t>B</w:t>
      </w:r>
      <w:r>
        <w:rPr>
          <w:vertAlign w:val="subscript"/>
          <w:lang w:val="en-US"/>
        </w:rPr>
        <w:t>2</w:t>
      </w:r>
      <w:r>
        <w:rPr>
          <w:lang w:val="en-US"/>
        </w:rPr>
        <w:t xml:space="preserve"> vary</w:t>
      </w:r>
      <w:r w:rsidRPr="00ED01F9">
        <w:rPr>
          <w:lang w:val="en-US"/>
        </w:rPr>
        <w:t>: 0.95-0.9999</w:t>
      </w:r>
      <w:r>
        <w:rPr>
          <w:lang w:val="en-US"/>
        </w:rPr>
        <w:t xml:space="preserve"> (D.O.F.)</w:t>
      </w:r>
    </w:p>
    <w:p w:rsidR="00F8376E" w:rsidRDefault="00BD6AD1" w:rsidP="00F8376E">
      <w:pPr>
        <w:pStyle w:val="Heading3"/>
        <w:rPr>
          <w:lang w:val="en-US"/>
        </w:rPr>
      </w:pPr>
      <w:r>
        <w:rPr>
          <w:rFonts w:asciiTheme="minorHAnsi" w:eastAsiaTheme="minorHAnsi" w:hAnsiTheme="minorHAnsi" w:cstheme="minorBidi"/>
          <w:b w:val="0"/>
          <w:bCs w:val="0"/>
          <w:color w:val="auto"/>
          <w:lang w:val="en-US"/>
        </w:rPr>
        <w:br/>
      </w:r>
      <w:r w:rsidR="00F8376E">
        <w:rPr>
          <w:lang w:val="en-US"/>
        </w:rPr>
        <w:t>Optimizing second Column</w:t>
      </w:r>
    </w:p>
    <w:p w:rsidR="00F8376E" w:rsidRDefault="00F8376E" w:rsidP="00F8376E">
      <w:pPr>
        <w:rPr>
          <w:lang w:val="en-US"/>
        </w:rPr>
      </w:pPr>
    </w:p>
    <w:p w:rsidR="00F8376E" w:rsidRDefault="00F8376E" w:rsidP="00F8376E">
      <w:pPr>
        <w:rPr>
          <w:lang w:val="en-US"/>
        </w:rPr>
      </w:pPr>
      <w:r>
        <w:rPr>
          <w:lang w:val="en-US"/>
        </w:rPr>
        <w:t>After doing the simulation we obtain the following plots in 2D:</w:t>
      </w:r>
    </w:p>
    <w:p w:rsidR="00F8376E" w:rsidRDefault="00F8376E" w:rsidP="00ED01F9">
      <w:pPr>
        <w:rPr>
          <w:lang w:val="en-US"/>
        </w:rPr>
      </w:pPr>
    </w:p>
    <w:p w:rsidR="00761008" w:rsidRDefault="00761008" w:rsidP="00761008">
      <w:pPr>
        <w:ind w:left="-567"/>
        <w:rPr>
          <w:lang w:val="en-US"/>
        </w:rPr>
      </w:pPr>
      <w:r>
        <w:rPr>
          <w:noProof/>
          <w:lang w:eastAsia="es-MX"/>
        </w:rPr>
        <w:drawing>
          <wp:inline distT="0" distB="0" distL="0" distR="0">
            <wp:extent cx="6333430" cy="3351769"/>
            <wp:effectExtent l="19050" t="0" r="0" b="0"/>
            <wp:docPr id="1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6337790" cy="3354076"/>
                    </a:xfrm>
                    <a:prstGeom prst="rect">
                      <a:avLst/>
                    </a:prstGeom>
                    <a:noFill/>
                    <a:ln w="9525">
                      <a:noFill/>
                      <a:miter lim="800000"/>
                      <a:headEnd/>
                      <a:tailEnd/>
                    </a:ln>
                  </pic:spPr>
                </pic:pic>
              </a:graphicData>
            </a:graphic>
          </wp:inline>
        </w:drawing>
      </w:r>
    </w:p>
    <w:p w:rsidR="00761008" w:rsidRDefault="00761008" w:rsidP="00761008">
      <w:pPr>
        <w:ind w:left="-567"/>
        <w:rPr>
          <w:lang w:val="en-US"/>
        </w:rPr>
      </w:pPr>
    </w:p>
    <w:p w:rsidR="00761008" w:rsidRPr="00C63E1F" w:rsidRDefault="00761008" w:rsidP="00761008">
      <w:pPr>
        <w:jc w:val="both"/>
        <w:rPr>
          <w:lang w:val="en-US"/>
        </w:rPr>
      </w:pPr>
      <w:r>
        <w:rPr>
          <w:lang w:val="en-US"/>
        </w:rPr>
        <w:t>Here we can also identify the optimal value for X</w:t>
      </w:r>
      <w:r>
        <w:rPr>
          <w:vertAlign w:val="subscript"/>
          <w:lang w:val="en-US"/>
        </w:rPr>
        <w:t>B2i</w:t>
      </w:r>
      <w:r>
        <w:rPr>
          <w:lang w:val="en-US"/>
        </w:rPr>
        <w:t xml:space="preserve"> to get the best value for J2; this value is approximately 0.0035≤ X</w:t>
      </w:r>
      <w:r>
        <w:rPr>
          <w:vertAlign w:val="subscript"/>
          <w:lang w:val="en-US"/>
        </w:rPr>
        <w:t xml:space="preserve">B2i </w:t>
      </w:r>
      <w:r>
        <w:rPr>
          <w:lang w:val="en-US"/>
        </w:rPr>
        <w:t>≤ 0.006 which is in other words 0.994 ≤ X</w:t>
      </w:r>
      <w:r>
        <w:rPr>
          <w:vertAlign w:val="subscript"/>
          <w:lang w:val="en-US"/>
        </w:rPr>
        <w:t xml:space="preserve">B1 </w:t>
      </w:r>
      <w:r>
        <w:rPr>
          <w:lang w:val="en-US"/>
        </w:rPr>
        <w:t xml:space="preserve">≤ 0.9965, we obtain also the optimal value </w:t>
      </w:r>
      <w:r w:rsidR="002C1F65">
        <w:rPr>
          <w:lang w:val="en-US"/>
        </w:rPr>
        <w:t>3.97 ≤</w:t>
      </w:r>
      <w:r w:rsidR="005E366A">
        <w:rPr>
          <w:lang w:val="en-US"/>
        </w:rPr>
        <w:t xml:space="preserve"> </w:t>
      </w:r>
      <w:r>
        <w:rPr>
          <w:lang w:val="en-US"/>
        </w:rPr>
        <w:t>V</w:t>
      </w:r>
      <w:r>
        <w:rPr>
          <w:vertAlign w:val="subscript"/>
          <w:lang w:val="en-US"/>
        </w:rPr>
        <w:t>2</w:t>
      </w:r>
      <w:r w:rsidR="002C1F65">
        <w:rPr>
          <w:lang w:val="en-US"/>
        </w:rPr>
        <w:t xml:space="preserve"> ≤</w:t>
      </w:r>
      <w:r>
        <w:rPr>
          <w:lang w:val="en-US"/>
        </w:rPr>
        <w:t xml:space="preserve"> </w:t>
      </w:r>
      <w:r w:rsidR="002C1F65">
        <w:rPr>
          <w:lang w:val="en-US"/>
        </w:rPr>
        <w:t>V</w:t>
      </w:r>
      <w:r w:rsidR="002C1F65">
        <w:rPr>
          <w:vertAlign w:val="subscript"/>
          <w:lang w:val="en-US"/>
        </w:rPr>
        <w:t>2max</w:t>
      </w:r>
      <w:r w:rsidR="002C1F65">
        <w:rPr>
          <w:lang w:val="en-US"/>
        </w:rPr>
        <w:t>=4</w:t>
      </w:r>
      <w:r>
        <w:rPr>
          <w:lang w:val="en-US"/>
        </w:rPr>
        <w:t xml:space="preserve">. These values were obtained fixing the minimum </w:t>
      </w:r>
      <w:r w:rsidR="002C1F65">
        <w:rPr>
          <w:lang w:val="en-US"/>
        </w:rPr>
        <w:t>required specifications</w:t>
      </w:r>
      <w:r>
        <w:rPr>
          <w:lang w:val="en-US"/>
        </w:rPr>
        <w:t xml:space="preserve"> for X</w:t>
      </w:r>
      <w:r>
        <w:rPr>
          <w:vertAlign w:val="subscript"/>
          <w:lang w:val="en-US"/>
        </w:rPr>
        <w:t>D</w:t>
      </w:r>
      <w:r w:rsidR="002C1F65">
        <w:rPr>
          <w:vertAlign w:val="subscript"/>
          <w:lang w:val="en-US"/>
        </w:rPr>
        <w:t>2</w:t>
      </w:r>
      <w:r>
        <w:rPr>
          <w:lang w:val="en-US"/>
        </w:rPr>
        <w:t>.</w:t>
      </w:r>
    </w:p>
    <w:p w:rsidR="006E70F2" w:rsidRDefault="009209FD" w:rsidP="00FF00DE">
      <w:pPr>
        <w:ind w:left="-567"/>
        <w:jc w:val="both"/>
        <w:rPr>
          <w:lang w:val="en-US"/>
        </w:rPr>
      </w:pPr>
      <w:r>
        <w:rPr>
          <w:lang w:val="en-US"/>
        </w:rPr>
        <w:lastRenderedPageBreak/>
        <w:t>Note: We tested changing values for XD</w:t>
      </w:r>
      <w:r>
        <w:rPr>
          <w:vertAlign w:val="subscript"/>
          <w:lang w:val="en-US"/>
        </w:rPr>
        <w:t xml:space="preserve">2 </w:t>
      </w:r>
      <w:r w:rsidR="00FF00DE">
        <w:rPr>
          <w:lang w:val="en-US"/>
        </w:rPr>
        <w:t>= 0.95,0.96,0.97,</w:t>
      </w:r>
      <w:r>
        <w:rPr>
          <w:lang w:val="en-US"/>
        </w:rPr>
        <w:t>0.98</w:t>
      </w:r>
      <w:r w:rsidR="00FF00DE">
        <w:rPr>
          <w:lang w:val="en-US"/>
        </w:rPr>
        <w:t xml:space="preserve"> and 0.99 </w:t>
      </w:r>
      <w:r>
        <w:rPr>
          <w:lang w:val="en-US"/>
        </w:rPr>
        <w:t xml:space="preserve"> and we did not get better results for J</w:t>
      </w:r>
      <w:r w:rsidR="00271731">
        <w:rPr>
          <w:lang w:val="en-US"/>
        </w:rPr>
        <w:t>2</w:t>
      </w:r>
      <w:r>
        <w:rPr>
          <w:lang w:val="en-US"/>
        </w:rPr>
        <w:t>, because</w:t>
      </w:r>
      <w:r w:rsidR="00FF00DE">
        <w:rPr>
          <w:lang w:val="en-US"/>
        </w:rPr>
        <w:t xml:space="preserve"> </w:t>
      </w:r>
      <w:r>
        <w:rPr>
          <w:lang w:val="en-US"/>
        </w:rPr>
        <w:t>we are not being paid for a better purity of XD</w:t>
      </w:r>
      <w:r>
        <w:rPr>
          <w:vertAlign w:val="subscript"/>
          <w:lang w:val="en-US"/>
        </w:rPr>
        <w:t>2</w:t>
      </w:r>
      <w:r>
        <w:rPr>
          <w:lang w:val="en-US"/>
        </w:rPr>
        <w:t xml:space="preserve"> , instead, a better XD</w:t>
      </w:r>
      <w:r>
        <w:rPr>
          <w:vertAlign w:val="subscript"/>
          <w:lang w:val="en-US"/>
        </w:rPr>
        <w:t>2</w:t>
      </w:r>
      <w:r>
        <w:rPr>
          <w:lang w:val="en-US"/>
        </w:rPr>
        <w:t xml:space="preserve"> decreases the flow value for D</w:t>
      </w:r>
      <w:r>
        <w:rPr>
          <w:vertAlign w:val="subscript"/>
          <w:lang w:val="en-US"/>
        </w:rPr>
        <w:t>2</w:t>
      </w:r>
      <w:r w:rsidR="00FF00DE">
        <w:rPr>
          <w:vertAlign w:val="subscript"/>
          <w:lang w:val="en-US"/>
        </w:rPr>
        <w:t xml:space="preserve"> </w:t>
      </w:r>
      <w:r w:rsidR="00FF00DE">
        <w:rPr>
          <w:lang w:val="en-US"/>
        </w:rPr>
        <w:t>,</w:t>
      </w:r>
      <w:r w:rsidR="00FF00DE" w:rsidRPr="00FF00DE">
        <w:rPr>
          <w:lang w:val="en-US"/>
        </w:rPr>
        <w:t xml:space="preserve"> </w:t>
      </w:r>
      <w:r w:rsidR="00FF00DE">
        <w:rPr>
          <w:lang w:val="en-US"/>
        </w:rPr>
        <w:t xml:space="preserve">which is our main product  and consequently decreases J value. This can be seen in the following plot:     </w:t>
      </w:r>
    </w:p>
    <w:p w:rsidR="00271731" w:rsidRDefault="00271731" w:rsidP="00FF00DE">
      <w:pPr>
        <w:ind w:left="-567"/>
        <w:jc w:val="both"/>
        <w:rPr>
          <w:lang w:val="en-US"/>
        </w:rPr>
      </w:pPr>
    </w:p>
    <w:p w:rsidR="00FF00DE" w:rsidRDefault="00271731" w:rsidP="00FF00DE">
      <w:pPr>
        <w:jc w:val="both"/>
        <w:rPr>
          <w:lang w:val="en-US"/>
        </w:rPr>
      </w:pPr>
      <w:r>
        <w:rPr>
          <w:noProof/>
          <w:lang w:eastAsia="es-MX"/>
        </w:rPr>
        <w:drawing>
          <wp:inline distT="0" distB="0" distL="0" distR="0">
            <wp:extent cx="5614035" cy="2466975"/>
            <wp:effectExtent l="19050" t="0" r="571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srcRect/>
                    <a:stretch>
                      <a:fillRect/>
                    </a:stretch>
                  </pic:blipFill>
                  <pic:spPr bwMode="auto">
                    <a:xfrm>
                      <a:off x="0" y="0"/>
                      <a:ext cx="5614035" cy="2466975"/>
                    </a:xfrm>
                    <a:prstGeom prst="rect">
                      <a:avLst/>
                    </a:prstGeom>
                    <a:noFill/>
                    <a:ln w="9525">
                      <a:noFill/>
                      <a:miter lim="800000"/>
                      <a:headEnd/>
                      <a:tailEnd/>
                    </a:ln>
                  </pic:spPr>
                </pic:pic>
              </a:graphicData>
            </a:graphic>
          </wp:inline>
        </w:drawing>
      </w:r>
    </w:p>
    <w:p w:rsidR="00FF00DE" w:rsidRDefault="00FF00DE" w:rsidP="00FF00DE">
      <w:pPr>
        <w:ind w:left="-709"/>
        <w:jc w:val="center"/>
        <w:rPr>
          <w:lang w:val="en-US"/>
        </w:rPr>
      </w:pPr>
    </w:p>
    <w:p w:rsidR="006E70F2" w:rsidRDefault="006E70F2" w:rsidP="006E70F2">
      <w:pPr>
        <w:pStyle w:val="Heading3"/>
        <w:ind w:left="-567"/>
        <w:rPr>
          <w:lang w:val="en-US"/>
        </w:rPr>
      </w:pPr>
    </w:p>
    <w:p w:rsidR="00271731" w:rsidRDefault="00271731" w:rsidP="006E70F2">
      <w:pPr>
        <w:pStyle w:val="Heading3"/>
        <w:ind w:left="-567"/>
        <w:rPr>
          <w:lang w:val="en-US"/>
        </w:rPr>
      </w:pP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r>
        <w:rPr>
          <w:lang w:val="en-US"/>
        </w:rPr>
        <w:br/>
      </w:r>
    </w:p>
    <w:p w:rsidR="00271731" w:rsidRPr="00271731" w:rsidRDefault="00271731" w:rsidP="00271731">
      <w:pPr>
        <w:rPr>
          <w:lang w:val="en-US"/>
        </w:rPr>
      </w:pPr>
    </w:p>
    <w:p w:rsidR="006E70F2" w:rsidRDefault="00271731" w:rsidP="00271731">
      <w:pPr>
        <w:pStyle w:val="Heading3"/>
        <w:ind w:left="-567"/>
        <w:rPr>
          <w:lang w:val="en-US"/>
        </w:rPr>
      </w:pPr>
      <w:r>
        <w:rPr>
          <w:lang w:val="en-US"/>
        </w:rPr>
        <w:lastRenderedPageBreak/>
        <w:t xml:space="preserve">   </w:t>
      </w:r>
      <w:r>
        <w:rPr>
          <w:lang w:val="en-US"/>
        </w:rPr>
        <w:br/>
      </w:r>
      <w:r>
        <w:rPr>
          <w:lang w:val="en-US"/>
        </w:rPr>
        <w:br/>
      </w:r>
      <w:r w:rsidR="006E70F2">
        <w:rPr>
          <w:lang w:val="en-US"/>
        </w:rPr>
        <w:t>OVERALL RESULTS</w:t>
      </w:r>
      <w:r>
        <w:rPr>
          <w:lang w:val="en-US"/>
        </w:rPr>
        <w:br/>
      </w:r>
    </w:p>
    <w:p w:rsidR="00271731" w:rsidRPr="00271731" w:rsidRDefault="00271731" w:rsidP="00271731">
      <w:pPr>
        <w:ind w:left="-567"/>
        <w:rPr>
          <w:lang w:val="en-US"/>
        </w:rPr>
      </w:pPr>
      <w:r>
        <w:rPr>
          <w:lang w:val="en-US"/>
        </w:rPr>
        <w:t>At the end we simulated both columns at the same time, trying to obtain optimal values, and we found that the best value for J is obtained for XD</w:t>
      </w:r>
      <w:r>
        <w:rPr>
          <w:vertAlign w:val="subscript"/>
          <w:lang w:val="en-US"/>
        </w:rPr>
        <w:t xml:space="preserve">1 </w:t>
      </w:r>
      <w:r>
        <w:rPr>
          <w:lang w:val="en-US"/>
        </w:rPr>
        <w:t>= 0.95 and XD</w:t>
      </w:r>
      <w:r>
        <w:rPr>
          <w:vertAlign w:val="subscript"/>
          <w:lang w:val="en-US"/>
        </w:rPr>
        <w:t xml:space="preserve">2 </w:t>
      </w:r>
      <w:r>
        <w:rPr>
          <w:lang w:val="en-US"/>
        </w:rPr>
        <w:t>= 0.989, which is different from what we found in the previous plot for only J2.</w:t>
      </w:r>
    </w:p>
    <w:tbl>
      <w:tblPr>
        <w:tblpPr w:leftFromText="141" w:rightFromText="141" w:vertAnchor="text" w:horzAnchor="margin" w:tblpXSpec="center" w:tblpY="8865"/>
        <w:tblW w:w="5340" w:type="dxa"/>
        <w:tblCellMar>
          <w:left w:w="70" w:type="dxa"/>
          <w:right w:w="70" w:type="dxa"/>
        </w:tblCellMar>
        <w:tblLook w:val="04A0"/>
      </w:tblPr>
      <w:tblGrid>
        <w:gridCol w:w="737"/>
        <w:gridCol w:w="1303"/>
        <w:gridCol w:w="960"/>
        <w:gridCol w:w="436"/>
        <w:gridCol w:w="1904"/>
      </w:tblGrid>
      <w:tr w:rsidR="00271731" w:rsidRPr="007F7333" w:rsidTr="00271731">
        <w:trPr>
          <w:trHeight w:val="300"/>
        </w:trPr>
        <w:tc>
          <w:tcPr>
            <w:tcW w:w="2040" w:type="dxa"/>
            <w:gridSpan w:val="2"/>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271731" w:rsidRPr="007F7333" w:rsidRDefault="00271731" w:rsidP="00271731">
            <w:pPr>
              <w:spacing w:after="0" w:line="240" w:lineRule="auto"/>
              <w:jc w:val="center"/>
              <w:rPr>
                <w:rFonts w:ascii="Calibri" w:eastAsia="Times New Roman" w:hAnsi="Calibri" w:cs="Times New Roman"/>
                <w:color w:val="000000"/>
                <w:lang w:eastAsia="es-MX"/>
              </w:rPr>
            </w:pPr>
            <w:r w:rsidRPr="007F7333">
              <w:rPr>
                <w:rFonts w:ascii="Calibri" w:eastAsia="Times New Roman" w:hAnsi="Calibri" w:cs="Times New Roman"/>
                <w:color w:val="000000"/>
                <w:lang w:eastAsia="es-MX"/>
              </w:rPr>
              <w:t>1st Column</w:t>
            </w:r>
          </w:p>
        </w:tc>
        <w:tc>
          <w:tcPr>
            <w:tcW w:w="960" w:type="dxa"/>
            <w:tcBorders>
              <w:top w:val="nil"/>
              <w:left w:val="nil"/>
              <w:bottom w:val="nil"/>
              <w:right w:val="nil"/>
            </w:tcBorders>
            <w:shd w:val="clear" w:color="auto" w:fill="auto"/>
            <w:noWrap/>
            <w:vAlign w:val="bottom"/>
            <w:hideMark/>
          </w:tcPr>
          <w:p w:rsidR="00271731" w:rsidRPr="007F7333" w:rsidRDefault="00271731" w:rsidP="00271731">
            <w:pPr>
              <w:spacing w:after="0" w:line="240" w:lineRule="auto"/>
              <w:rPr>
                <w:rFonts w:ascii="Calibri" w:eastAsia="Times New Roman" w:hAnsi="Calibri" w:cs="Times New Roman"/>
                <w:color w:val="000000"/>
                <w:lang w:eastAsia="es-MX"/>
              </w:rPr>
            </w:pPr>
          </w:p>
        </w:tc>
        <w:tc>
          <w:tcPr>
            <w:tcW w:w="2340" w:type="dxa"/>
            <w:gridSpan w:val="2"/>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271731" w:rsidRPr="007F7333" w:rsidRDefault="00271731" w:rsidP="00271731">
            <w:pPr>
              <w:spacing w:after="0" w:line="240" w:lineRule="auto"/>
              <w:jc w:val="center"/>
              <w:rPr>
                <w:rFonts w:ascii="Calibri" w:eastAsia="Times New Roman" w:hAnsi="Calibri" w:cs="Times New Roman"/>
                <w:color w:val="000000"/>
                <w:lang w:eastAsia="es-MX"/>
              </w:rPr>
            </w:pPr>
            <w:r w:rsidRPr="007F7333">
              <w:rPr>
                <w:rFonts w:ascii="Calibri" w:eastAsia="Times New Roman" w:hAnsi="Calibri" w:cs="Times New Roman"/>
                <w:color w:val="000000"/>
                <w:lang w:eastAsia="es-MX"/>
              </w:rPr>
              <w:t>2nd Column</w:t>
            </w:r>
          </w:p>
        </w:tc>
      </w:tr>
      <w:tr w:rsidR="00271731" w:rsidRPr="007F7333" w:rsidTr="00271731">
        <w:trPr>
          <w:trHeight w:val="360"/>
        </w:trPr>
        <w:tc>
          <w:tcPr>
            <w:tcW w:w="737" w:type="dxa"/>
            <w:tcBorders>
              <w:top w:val="nil"/>
              <w:left w:val="single" w:sz="4" w:space="0" w:color="auto"/>
              <w:bottom w:val="single" w:sz="4" w:space="0" w:color="auto"/>
              <w:right w:val="single" w:sz="4" w:space="0" w:color="auto"/>
            </w:tcBorders>
            <w:shd w:val="clear" w:color="000000" w:fill="D8D8D8"/>
            <w:noWrap/>
            <w:vAlign w:val="bottom"/>
            <w:hideMark/>
          </w:tcPr>
          <w:p w:rsidR="00271731" w:rsidRPr="007F7333" w:rsidRDefault="00271731" w:rsidP="00271731">
            <w:pPr>
              <w:spacing w:after="0" w:line="240" w:lineRule="auto"/>
              <w:rPr>
                <w:rFonts w:ascii="Calibri" w:eastAsia="Times New Roman" w:hAnsi="Calibri" w:cs="Times New Roman"/>
                <w:color w:val="000000"/>
                <w:lang w:eastAsia="es-MX"/>
              </w:rPr>
            </w:pPr>
            <w:r w:rsidRPr="007F7333">
              <w:rPr>
                <w:rFonts w:ascii="Calibri" w:eastAsia="Times New Roman" w:hAnsi="Calibri" w:cs="Times New Roman"/>
                <w:color w:val="000000"/>
                <w:lang w:val="en-US" w:eastAsia="es-MX"/>
              </w:rPr>
              <w:t>X</w:t>
            </w:r>
            <w:r w:rsidRPr="007F7333">
              <w:rPr>
                <w:rFonts w:ascii="Calibri" w:eastAsia="Times New Roman" w:hAnsi="Calibri" w:cs="Times New Roman"/>
                <w:color w:val="000000"/>
                <w:vertAlign w:val="subscript"/>
                <w:lang w:val="en-US" w:eastAsia="es-MX"/>
              </w:rPr>
              <w:t>D1</w:t>
            </w:r>
          </w:p>
        </w:tc>
        <w:tc>
          <w:tcPr>
            <w:tcW w:w="1303" w:type="dxa"/>
            <w:tcBorders>
              <w:top w:val="nil"/>
              <w:left w:val="nil"/>
              <w:bottom w:val="single" w:sz="4" w:space="0" w:color="auto"/>
              <w:right w:val="single" w:sz="4" w:space="0" w:color="auto"/>
            </w:tcBorders>
            <w:shd w:val="clear" w:color="auto" w:fill="auto"/>
            <w:noWrap/>
            <w:vAlign w:val="bottom"/>
            <w:hideMark/>
          </w:tcPr>
          <w:p w:rsidR="00271731" w:rsidRPr="007F7333" w:rsidRDefault="00271731" w:rsidP="00271731">
            <w:pPr>
              <w:spacing w:after="0" w:line="240" w:lineRule="auto"/>
              <w:jc w:val="right"/>
              <w:rPr>
                <w:rFonts w:ascii="Calibri" w:eastAsia="Times New Roman" w:hAnsi="Calibri" w:cs="Times New Roman"/>
                <w:color w:val="000000"/>
                <w:lang w:eastAsia="es-MX"/>
              </w:rPr>
            </w:pPr>
            <w:r w:rsidRPr="007F7333">
              <w:rPr>
                <w:rFonts w:ascii="Calibri" w:eastAsia="Times New Roman" w:hAnsi="Calibri" w:cs="Times New Roman"/>
                <w:color w:val="000000"/>
                <w:lang w:eastAsia="es-MX"/>
              </w:rPr>
              <w:t>0.95</w:t>
            </w:r>
          </w:p>
        </w:tc>
        <w:tc>
          <w:tcPr>
            <w:tcW w:w="960" w:type="dxa"/>
            <w:tcBorders>
              <w:top w:val="nil"/>
              <w:left w:val="nil"/>
              <w:bottom w:val="nil"/>
              <w:right w:val="nil"/>
            </w:tcBorders>
            <w:shd w:val="clear" w:color="auto" w:fill="auto"/>
            <w:noWrap/>
            <w:vAlign w:val="bottom"/>
            <w:hideMark/>
          </w:tcPr>
          <w:p w:rsidR="00271731" w:rsidRPr="007F7333" w:rsidRDefault="00271731" w:rsidP="00271731">
            <w:pPr>
              <w:spacing w:after="0" w:line="240" w:lineRule="auto"/>
              <w:rPr>
                <w:rFonts w:ascii="Calibri" w:eastAsia="Times New Roman" w:hAnsi="Calibri" w:cs="Times New Roman"/>
                <w:color w:val="000000"/>
                <w:lang w:eastAsia="es-MX"/>
              </w:rPr>
            </w:pPr>
          </w:p>
        </w:tc>
        <w:tc>
          <w:tcPr>
            <w:tcW w:w="436" w:type="dxa"/>
            <w:tcBorders>
              <w:top w:val="nil"/>
              <w:left w:val="single" w:sz="4" w:space="0" w:color="auto"/>
              <w:bottom w:val="single" w:sz="4" w:space="0" w:color="auto"/>
              <w:right w:val="single" w:sz="4" w:space="0" w:color="auto"/>
            </w:tcBorders>
            <w:shd w:val="clear" w:color="000000" w:fill="D8D8D8"/>
            <w:noWrap/>
            <w:vAlign w:val="bottom"/>
            <w:hideMark/>
          </w:tcPr>
          <w:p w:rsidR="00271731" w:rsidRPr="007F7333" w:rsidRDefault="00271731" w:rsidP="00271731">
            <w:pPr>
              <w:spacing w:after="0" w:line="240" w:lineRule="auto"/>
              <w:rPr>
                <w:rFonts w:ascii="Calibri" w:eastAsia="Times New Roman" w:hAnsi="Calibri" w:cs="Times New Roman"/>
                <w:color w:val="000000"/>
                <w:lang w:eastAsia="es-MX"/>
              </w:rPr>
            </w:pPr>
            <w:r w:rsidRPr="007F7333">
              <w:rPr>
                <w:rFonts w:ascii="Calibri" w:eastAsia="Times New Roman" w:hAnsi="Calibri" w:cs="Times New Roman"/>
                <w:color w:val="000000"/>
                <w:lang w:val="en-US" w:eastAsia="es-MX"/>
              </w:rPr>
              <w:t>X</w:t>
            </w:r>
            <w:r w:rsidRPr="007F7333">
              <w:rPr>
                <w:rFonts w:ascii="Calibri" w:eastAsia="Times New Roman" w:hAnsi="Calibri" w:cs="Times New Roman"/>
                <w:color w:val="000000"/>
                <w:vertAlign w:val="subscript"/>
                <w:lang w:val="en-US" w:eastAsia="es-MX"/>
              </w:rPr>
              <w:t>D2</w:t>
            </w:r>
          </w:p>
        </w:tc>
        <w:tc>
          <w:tcPr>
            <w:tcW w:w="1904" w:type="dxa"/>
            <w:tcBorders>
              <w:top w:val="nil"/>
              <w:left w:val="nil"/>
              <w:bottom w:val="single" w:sz="4" w:space="0" w:color="auto"/>
              <w:right w:val="single" w:sz="4" w:space="0" w:color="auto"/>
            </w:tcBorders>
            <w:shd w:val="clear" w:color="auto" w:fill="auto"/>
            <w:noWrap/>
            <w:vAlign w:val="bottom"/>
            <w:hideMark/>
          </w:tcPr>
          <w:p w:rsidR="00271731" w:rsidRPr="007F7333" w:rsidRDefault="00271731" w:rsidP="00271731">
            <w:pPr>
              <w:spacing w:after="0" w:line="240" w:lineRule="auto"/>
              <w:jc w:val="right"/>
              <w:rPr>
                <w:rFonts w:ascii="Calibri" w:eastAsia="Times New Roman" w:hAnsi="Calibri" w:cs="Times New Roman"/>
                <w:color w:val="000000"/>
                <w:lang w:eastAsia="es-MX"/>
              </w:rPr>
            </w:pPr>
            <w:r>
              <w:rPr>
                <w:rFonts w:ascii="Calibri" w:eastAsia="Times New Roman" w:hAnsi="Calibri" w:cs="Times New Roman"/>
                <w:color w:val="000000"/>
                <w:lang w:eastAsia="es-MX"/>
              </w:rPr>
              <w:t>0.989</w:t>
            </w:r>
          </w:p>
        </w:tc>
      </w:tr>
      <w:tr w:rsidR="00271731" w:rsidRPr="007F7333" w:rsidTr="00271731">
        <w:trPr>
          <w:trHeight w:val="360"/>
        </w:trPr>
        <w:tc>
          <w:tcPr>
            <w:tcW w:w="737" w:type="dxa"/>
            <w:tcBorders>
              <w:top w:val="nil"/>
              <w:left w:val="single" w:sz="4" w:space="0" w:color="auto"/>
              <w:bottom w:val="single" w:sz="4" w:space="0" w:color="auto"/>
              <w:right w:val="single" w:sz="4" w:space="0" w:color="auto"/>
            </w:tcBorders>
            <w:shd w:val="clear" w:color="000000" w:fill="D8D8D8"/>
            <w:noWrap/>
            <w:vAlign w:val="bottom"/>
            <w:hideMark/>
          </w:tcPr>
          <w:p w:rsidR="00271731" w:rsidRPr="007F7333" w:rsidRDefault="00271731" w:rsidP="00271731">
            <w:pPr>
              <w:spacing w:after="0" w:line="240" w:lineRule="auto"/>
              <w:rPr>
                <w:rFonts w:ascii="Calibri" w:eastAsia="Times New Roman" w:hAnsi="Calibri" w:cs="Times New Roman"/>
                <w:color w:val="000000"/>
                <w:lang w:eastAsia="es-MX"/>
              </w:rPr>
            </w:pPr>
            <w:r w:rsidRPr="007F7333">
              <w:rPr>
                <w:rFonts w:ascii="Calibri" w:eastAsia="Times New Roman" w:hAnsi="Calibri" w:cs="Times New Roman"/>
                <w:color w:val="000000"/>
                <w:lang w:val="en-US" w:eastAsia="es-MX"/>
              </w:rPr>
              <w:t>X</w:t>
            </w:r>
            <w:r w:rsidRPr="007F7333">
              <w:rPr>
                <w:rFonts w:ascii="Calibri" w:eastAsia="Times New Roman" w:hAnsi="Calibri" w:cs="Times New Roman"/>
                <w:color w:val="000000"/>
                <w:vertAlign w:val="subscript"/>
                <w:lang w:val="en-US" w:eastAsia="es-MX"/>
              </w:rPr>
              <w:t>B1</w:t>
            </w:r>
          </w:p>
        </w:tc>
        <w:tc>
          <w:tcPr>
            <w:tcW w:w="1303" w:type="dxa"/>
            <w:tcBorders>
              <w:top w:val="nil"/>
              <w:left w:val="nil"/>
              <w:bottom w:val="single" w:sz="4" w:space="0" w:color="auto"/>
              <w:right w:val="single" w:sz="4" w:space="0" w:color="auto"/>
            </w:tcBorders>
            <w:shd w:val="clear" w:color="auto" w:fill="auto"/>
            <w:noWrap/>
            <w:vAlign w:val="bottom"/>
            <w:hideMark/>
          </w:tcPr>
          <w:p w:rsidR="00271731" w:rsidRPr="007F7333" w:rsidRDefault="00271731" w:rsidP="00271731">
            <w:pPr>
              <w:spacing w:after="0" w:line="240" w:lineRule="auto"/>
              <w:jc w:val="right"/>
              <w:rPr>
                <w:rFonts w:ascii="Calibri" w:eastAsia="Times New Roman" w:hAnsi="Calibri" w:cs="Times New Roman"/>
                <w:color w:val="000000"/>
                <w:lang w:eastAsia="es-MX"/>
              </w:rPr>
            </w:pPr>
            <w:r w:rsidRPr="007F7333">
              <w:rPr>
                <w:rFonts w:ascii="Calibri" w:eastAsia="Times New Roman" w:hAnsi="Calibri" w:cs="Times New Roman"/>
                <w:color w:val="000000"/>
                <w:lang w:eastAsia="es-MX"/>
              </w:rPr>
              <w:t>0.002</w:t>
            </w:r>
          </w:p>
        </w:tc>
        <w:tc>
          <w:tcPr>
            <w:tcW w:w="960" w:type="dxa"/>
            <w:tcBorders>
              <w:top w:val="nil"/>
              <w:left w:val="nil"/>
              <w:bottom w:val="nil"/>
              <w:right w:val="nil"/>
            </w:tcBorders>
            <w:shd w:val="clear" w:color="auto" w:fill="auto"/>
            <w:noWrap/>
            <w:vAlign w:val="bottom"/>
            <w:hideMark/>
          </w:tcPr>
          <w:p w:rsidR="00271731" w:rsidRPr="007F7333" w:rsidRDefault="00271731" w:rsidP="00271731">
            <w:pPr>
              <w:spacing w:after="0" w:line="240" w:lineRule="auto"/>
              <w:rPr>
                <w:rFonts w:ascii="Calibri" w:eastAsia="Times New Roman" w:hAnsi="Calibri" w:cs="Times New Roman"/>
                <w:color w:val="000000"/>
                <w:lang w:eastAsia="es-MX"/>
              </w:rPr>
            </w:pPr>
          </w:p>
        </w:tc>
        <w:tc>
          <w:tcPr>
            <w:tcW w:w="436" w:type="dxa"/>
            <w:tcBorders>
              <w:top w:val="nil"/>
              <w:left w:val="single" w:sz="4" w:space="0" w:color="auto"/>
              <w:bottom w:val="single" w:sz="4" w:space="0" w:color="auto"/>
              <w:right w:val="single" w:sz="4" w:space="0" w:color="auto"/>
            </w:tcBorders>
            <w:shd w:val="clear" w:color="000000" w:fill="D8D8D8"/>
            <w:noWrap/>
            <w:vAlign w:val="bottom"/>
            <w:hideMark/>
          </w:tcPr>
          <w:p w:rsidR="00271731" w:rsidRPr="007F7333" w:rsidRDefault="00271731" w:rsidP="00271731">
            <w:pPr>
              <w:spacing w:after="0" w:line="240" w:lineRule="auto"/>
              <w:rPr>
                <w:rFonts w:ascii="Calibri" w:eastAsia="Times New Roman" w:hAnsi="Calibri" w:cs="Times New Roman"/>
                <w:color w:val="000000"/>
                <w:lang w:eastAsia="es-MX"/>
              </w:rPr>
            </w:pPr>
            <w:r w:rsidRPr="007F7333">
              <w:rPr>
                <w:rFonts w:ascii="Calibri" w:eastAsia="Times New Roman" w:hAnsi="Calibri" w:cs="Times New Roman"/>
                <w:color w:val="000000"/>
                <w:lang w:val="en-US" w:eastAsia="es-MX"/>
              </w:rPr>
              <w:t>X</w:t>
            </w:r>
            <w:r w:rsidRPr="007F7333">
              <w:rPr>
                <w:rFonts w:ascii="Calibri" w:eastAsia="Times New Roman" w:hAnsi="Calibri" w:cs="Times New Roman"/>
                <w:color w:val="000000"/>
                <w:vertAlign w:val="subscript"/>
                <w:lang w:val="en-US" w:eastAsia="es-MX"/>
              </w:rPr>
              <w:t>B2</w:t>
            </w:r>
          </w:p>
        </w:tc>
        <w:tc>
          <w:tcPr>
            <w:tcW w:w="1904" w:type="dxa"/>
            <w:tcBorders>
              <w:top w:val="nil"/>
              <w:left w:val="nil"/>
              <w:bottom w:val="single" w:sz="4" w:space="0" w:color="auto"/>
              <w:right w:val="single" w:sz="4" w:space="0" w:color="auto"/>
            </w:tcBorders>
            <w:shd w:val="clear" w:color="auto" w:fill="auto"/>
            <w:noWrap/>
            <w:vAlign w:val="bottom"/>
            <w:hideMark/>
          </w:tcPr>
          <w:p w:rsidR="00271731" w:rsidRPr="007F7333" w:rsidRDefault="00271731" w:rsidP="00271731">
            <w:pPr>
              <w:spacing w:after="0" w:line="24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 xml:space="preserve">         </w:t>
            </w:r>
            <w:r w:rsidRPr="007F7333">
              <w:rPr>
                <w:rFonts w:ascii="Calibri" w:eastAsia="Times New Roman" w:hAnsi="Calibri" w:cs="Times New Roman"/>
                <w:color w:val="000000"/>
                <w:lang w:eastAsia="es-MX"/>
              </w:rPr>
              <w:t>0.0035 - 0.006</w:t>
            </w:r>
          </w:p>
        </w:tc>
      </w:tr>
      <w:tr w:rsidR="00271731" w:rsidRPr="007F7333" w:rsidTr="00271731">
        <w:trPr>
          <w:trHeight w:val="360"/>
        </w:trPr>
        <w:tc>
          <w:tcPr>
            <w:tcW w:w="737" w:type="dxa"/>
            <w:tcBorders>
              <w:top w:val="nil"/>
              <w:left w:val="single" w:sz="4" w:space="0" w:color="auto"/>
              <w:bottom w:val="single" w:sz="4" w:space="0" w:color="auto"/>
              <w:right w:val="single" w:sz="4" w:space="0" w:color="auto"/>
            </w:tcBorders>
            <w:shd w:val="clear" w:color="000000" w:fill="D8D8D8"/>
            <w:noWrap/>
            <w:vAlign w:val="bottom"/>
            <w:hideMark/>
          </w:tcPr>
          <w:p w:rsidR="00271731" w:rsidRPr="007F7333" w:rsidRDefault="00271731" w:rsidP="00271731">
            <w:pPr>
              <w:spacing w:after="0" w:line="240" w:lineRule="auto"/>
              <w:rPr>
                <w:rFonts w:ascii="Calibri" w:eastAsia="Times New Roman" w:hAnsi="Calibri" w:cs="Times New Roman"/>
                <w:color w:val="000000"/>
                <w:lang w:eastAsia="es-MX"/>
              </w:rPr>
            </w:pPr>
            <w:r w:rsidRPr="007F7333">
              <w:rPr>
                <w:rFonts w:ascii="Calibri" w:eastAsia="Times New Roman" w:hAnsi="Calibri" w:cs="Times New Roman"/>
                <w:color w:val="000000"/>
                <w:lang w:val="en-US" w:eastAsia="es-MX"/>
              </w:rPr>
              <w:t>V</w:t>
            </w:r>
            <w:r w:rsidRPr="007F7333">
              <w:rPr>
                <w:rFonts w:ascii="Calibri" w:eastAsia="Times New Roman" w:hAnsi="Calibri" w:cs="Times New Roman"/>
                <w:color w:val="000000"/>
                <w:vertAlign w:val="subscript"/>
                <w:lang w:val="en-US" w:eastAsia="es-MX"/>
              </w:rPr>
              <w:t>1</w:t>
            </w:r>
          </w:p>
        </w:tc>
        <w:tc>
          <w:tcPr>
            <w:tcW w:w="1303" w:type="dxa"/>
            <w:tcBorders>
              <w:top w:val="nil"/>
              <w:left w:val="nil"/>
              <w:bottom w:val="single" w:sz="4" w:space="0" w:color="auto"/>
              <w:right w:val="single" w:sz="4" w:space="0" w:color="auto"/>
            </w:tcBorders>
            <w:shd w:val="clear" w:color="auto" w:fill="auto"/>
            <w:noWrap/>
            <w:vAlign w:val="bottom"/>
            <w:hideMark/>
          </w:tcPr>
          <w:p w:rsidR="00271731" w:rsidRPr="007F7333" w:rsidRDefault="00271731" w:rsidP="00271731">
            <w:pPr>
              <w:spacing w:after="0" w:line="240" w:lineRule="auto"/>
              <w:jc w:val="right"/>
              <w:rPr>
                <w:rFonts w:ascii="Calibri" w:eastAsia="Times New Roman" w:hAnsi="Calibri" w:cs="Times New Roman"/>
                <w:color w:val="000000"/>
                <w:lang w:eastAsia="es-MX"/>
              </w:rPr>
            </w:pPr>
            <w:r w:rsidRPr="007F7333">
              <w:rPr>
                <w:rFonts w:ascii="Calibri" w:eastAsia="Times New Roman" w:hAnsi="Calibri" w:cs="Times New Roman"/>
                <w:color w:val="000000"/>
                <w:lang w:eastAsia="es-MX"/>
              </w:rPr>
              <w:t>0.672</w:t>
            </w:r>
          </w:p>
        </w:tc>
        <w:tc>
          <w:tcPr>
            <w:tcW w:w="960" w:type="dxa"/>
            <w:tcBorders>
              <w:top w:val="nil"/>
              <w:left w:val="nil"/>
              <w:bottom w:val="nil"/>
              <w:right w:val="nil"/>
            </w:tcBorders>
            <w:shd w:val="clear" w:color="auto" w:fill="auto"/>
            <w:noWrap/>
            <w:vAlign w:val="bottom"/>
            <w:hideMark/>
          </w:tcPr>
          <w:p w:rsidR="00271731" w:rsidRPr="007F7333" w:rsidRDefault="00271731" w:rsidP="00271731">
            <w:pPr>
              <w:spacing w:after="0" w:line="240" w:lineRule="auto"/>
              <w:rPr>
                <w:rFonts w:ascii="Calibri" w:eastAsia="Times New Roman" w:hAnsi="Calibri" w:cs="Times New Roman"/>
                <w:color w:val="000000"/>
                <w:lang w:eastAsia="es-MX"/>
              </w:rPr>
            </w:pPr>
          </w:p>
        </w:tc>
        <w:tc>
          <w:tcPr>
            <w:tcW w:w="436" w:type="dxa"/>
            <w:tcBorders>
              <w:top w:val="nil"/>
              <w:left w:val="single" w:sz="4" w:space="0" w:color="auto"/>
              <w:bottom w:val="single" w:sz="4" w:space="0" w:color="auto"/>
              <w:right w:val="single" w:sz="4" w:space="0" w:color="auto"/>
            </w:tcBorders>
            <w:shd w:val="clear" w:color="000000" w:fill="D8D8D8"/>
            <w:noWrap/>
            <w:vAlign w:val="bottom"/>
            <w:hideMark/>
          </w:tcPr>
          <w:p w:rsidR="00271731" w:rsidRPr="007F7333" w:rsidRDefault="00271731" w:rsidP="00271731">
            <w:pPr>
              <w:spacing w:after="0" w:line="240" w:lineRule="auto"/>
              <w:rPr>
                <w:rFonts w:ascii="Calibri" w:eastAsia="Times New Roman" w:hAnsi="Calibri" w:cs="Times New Roman"/>
                <w:color w:val="000000"/>
                <w:lang w:eastAsia="es-MX"/>
              </w:rPr>
            </w:pPr>
            <w:r w:rsidRPr="007F7333">
              <w:rPr>
                <w:rFonts w:ascii="Calibri" w:eastAsia="Times New Roman" w:hAnsi="Calibri" w:cs="Times New Roman"/>
                <w:color w:val="000000"/>
                <w:lang w:val="en-US" w:eastAsia="es-MX"/>
              </w:rPr>
              <w:t>V</w:t>
            </w:r>
            <w:r w:rsidRPr="007F7333">
              <w:rPr>
                <w:rFonts w:ascii="Calibri" w:eastAsia="Times New Roman" w:hAnsi="Calibri" w:cs="Times New Roman"/>
                <w:color w:val="000000"/>
                <w:vertAlign w:val="subscript"/>
                <w:lang w:val="en-US" w:eastAsia="es-MX"/>
              </w:rPr>
              <w:t>2</w:t>
            </w:r>
          </w:p>
        </w:tc>
        <w:tc>
          <w:tcPr>
            <w:tcW w:w="1904" w:type="dxa"/>
            <w:tcBorders>
              <w:top w:val="nil"/>
              <w:left w:val="nil"/>
              <w:bottom w:val="single" w:sz="4" w:space="0" w:color="auto"/>
              <w:right w:val="single" w:sz="4" w:space="0" w:color="auto"/>
            </w:tcBorders>
            <w:shd w:val="clear" w:color="auto" w:fill="auto"/>
            <w:noWrap/>
            <w:vAlign w:val="bottom"/>
            <w:hideMark/>
          </w:tcPr>
          <w:p w:rsidR="00271731" w:rsidRPr="007F7333" w:rsidRDefault="00271731" w:rsidP="00271731">
            <w:pPr>
              <w:spacing w:after="0" w:line="240" w:lineRule="auto"/>
              <w:jc w:val="right"/>
              <w:rPr>
                <w:rFonts w:ascii="Calibri" w:eastAsia="Times New Roman" w:hAnsi="Calibri" w:cs="Times New Roman"/>
                <w:color w:val="000000"/>
                <w:lang w:eastAsia="es-MX"/>
              </w:rPr>
            </w:pPr>
            <w:r w:rsidRPr="007F7333">
              <w:rPr>
                <w:rFonts w:ascii="Calibri" w:eastAsia="Times New Roman" w:hAnsi="Calibri" w:cs="Times New Roman"/>
                <w:color w:val="000000"/>
                <w:lang w:eastAsia="es-MX"/>
              </w:rPr>
              <w:t>3.97 - 4</w:t>
            </w:r>
          </w:p>
        </w:tc>
      </w:tr>
    </w:tbl>
    <w:p w:rsidR="00F87349" w:rsidRDefault="006E70F2" w:rsidP="00271731">
      <w:pPr>
        <w:ind w:left="-567"/>
        <w:jc w:val="center"/>
        <w:rPr>
          <w:lang w:val="en-US"/>
        </w:rPr>
      </w:pPr>
      <w:r>
        <w:rPr>
          <w:lang w:val="en-US"/>
        </w:rPr>
        <w:t>.</w:t>
      </w:r>
      <w:r w:rsidR="003E18B3" w:rsidRPr="002A5D87">
        <w:rPr>
          <w:lang w:val="en-US"/>
        </w:rPr>
        <w:t xml:space="preserve"> </w:t>
      </w:r>
      <w:r w:rsidR="00271731">
        <w:rPr>
          <w:lang w:val="en-US"/>
        </w:rPr>
        <w:br/>
      </w:r>
      <w:r w:rsidR="00271731">
        <w:rPr>
          <w:noProof/>
          <w:lang w:eastAsia="es-MX"/>
        </w:rPr>
        <w:drawing>
          <wp:inline distT="0" distB="0" distL="0" distR="0">
            <wp:extent cx="5280905" cy="438061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5285640" cy="4384541"/>
                    </a:xfrm>
                    <a:prstGeom prst="rect">
                      <a:avLst/>
                    </a:prstGeom>
                    <a:noFill/>
                    <a:ln w="9525">
                      <a:noFill/>
                      <a:miter lim="800000"/>
                      <a:headEnd/>
                      <a:tailEnd/>
                    </a:ln>
                  </pic:spPr>
                </pic:pic>
              </a:graphicData>
            </a:graphic>
          </wp:inline>
        </w:drawing>
      </w:r>
      <w:r w:rsidR="00271731">
        <w:rPr>
          <w:lang w:val="en-US"/>
        </w:rPr>
        <w:br/>
      </w:r>
    </w:p>
    <w:p w:rsidR="00271731" w:rsidRPr="002A5D87" w:rsidRDefault="00271731" w:rsidP="00271731">
      <w:pPr>
        <w:ind w:left="-567"/>
        <w:jc w:val="both"/>
        <w:rPr>
          <w:lang w:val="en-US"/>
        </w:rPr>
      </w:pPr>
      <w:r>
        <w:rPr>
          <w:lang w:val="en-US"/>
        </w:rPr>
        <w:t>We have got the optimal values for working with both columns when we have an intermediate price for energy; the following table shows the results:</w:t>
      </w:r>
    </w:p>
    <w:sectPr w:rsidR="00271731" w:rsidRPr="002A5D87" w:rsidSect="001077E2">
      <w:footerReference w:type="even" r:id="rId22"/>
      <w:footerReference w:type="default" r:id="rId23"/>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241" w:rsidRDefault="00186241" w:rsidP="009A48BC">
      <w:pPr>
        <w:spacing w:after="0" w:line="240" w:lineRule="auto"/>
      </w:pPr>
      <w:r>
        <w:separator/>
      </w:r>
    </w:p>
  </w:endnote>
  <w:endnote w:type="continuationSeparator" w:id="1">
    <w:p w:rsidR="00186241" w:rsidRDefault="00186241" w:rsidP="009A4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969569"/>
      <w:docPartObj>
        <w:docPartGallery w:val="Page Numbers (Bottom of Page)"/>
        <w:docPartUnique/>
      </w:docPartObj>
    </w:sdtPr>
    <w:sdtContent>
      <w:p w:rsidR="00C03835" w:rsidRDefault="006651E4">
        <w:pPr>
          <w:pStyle w:val="Footer"/>
          <w:jc w:val="right"/>
        </w:pPr>
        <w:fldSimple w:instr=" PAGE   \* MERGEFORMAT ">
          <w:r w:rsidR="00271731">
            <w:rPr>
              <w:noProof/>
            </w:rPr>
            <w:t>10</w:t>
          </w:r>
        </w:fldSimple>
      </w:p>
    </w:sdtContent>
  </w:sdt>
  <w:p w:rsidR="00C03835" w:rsidRDefault="00C03835" w:rsidP="00C03835">
    <w:pPr>
      <w:pStyle w:val="Footer"/>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969566"/>
      <w:docPartObj>
        <w:docPartGallery w:val="Page Numbers (Bottom of Page)"/>
        <w:docPartUnique/>
      </w:docPartObj>
    </w:sdtPr>
    <w:sdtContent>
      <w:p w:rsidR="00C03835" w:rsidRDefault="006651E4">
        <w:pPr>
          <w:pStyle w:val="Footer"/>
          <w:jc w:val="right"/>
        </w:pPr>
        <w:fldSimple w:instr=" PAGE   \* MERGEFORMAT ">
          <w:r w:rsidR="00271731">
            <w:rPr>
              <w:noProof/>
            </w:rPr>
            <w:t>11</w:t>
          </w:r>
        </w:fldSimple>
      </w:p>
    </w:sdtContent>
  </w:sdt>
  <w:p w:rsidR="00C03835" w:rsidRDefault="00C03835" w:rsidP="00C0383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241" w:rsidRDefault="00186241" w:rsidP="009A48BC">
      <w:pPr>
        <w:spacing w:after="0" w:line="240" w:lineRule="auto"/>
      </w:pPr>
      <w:r>
        <w:separator/>
      </w:r>
    </w:p>
  </w:footnote>
  <w:footnote w:type="continuationSeparator" w:id="1">
    <w:p w:rsidR="00186241" w:rsidRDefault="00186241" w:rsidP="009A48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1298E"/>
    <w:multiLevelType w:val="hybridMultilevel"/>
    <w:tmpl w:val="2F367F30"/>
    <w:lvl w:ilvl="0" w:tplc="6714DA96">
      <w:start w:val="1"/>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F0A74B1"/>
    <w:multiLevelType w:val="hybridMultilevel"/>
    <w:tmpl w:val="B46AD5DE"/>
    <w:lvl w:ilvl="0" w:tplc="79C62D64">
      <w:numFmt w:val="bullet"/>
      <w:lvlText w:val=""/>
      <w:lvlJc w:val="left"/>
      <w:pPr>
        <w:ind w:left="450" w:hanging="360"/>
      </w:pPr>
      <w:rPr>
        <w:rFonts w:ascii="Symbol" w:eastAsiaTheme="minorHAnsi" w:hAnsi="Symbol" w:cstheme="minorBidi"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2">
    <w:nsid w:val="2F52162D"/>
    <w:multiLevelType w:val="hybridMultilevel"/>
    <w:tmpl w:val="F98C010A"/>
    <w:lvl w:ilvl="0" w:tplc="CA1C257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E773E9E"/>
    <w:multiLevelType w:val="hybridMultilevel"/>
    <w:tmpl w:val="DC5C6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evenAndOddHeaders/>
  <w:drawingGridHorizontalSpacing w:val="110"/>
  <w:displayHorizontalDrawingGridEvery w:val="2"/>
  <w:characterSpacingControl w:val="doNotCompress"/>
  <w:hdrShapeDefaults>
    <o:shapedefaults v:ext="edit" spidmax="27650">
      <o:colormenu v:ext="edit" strokecolor="none [3205]"/>
    </o:shapedefaults>
  </w:hdrShapeDefaults>
  <w:footnotePr>
    <w:footnote w:id="0"/>
    <w:footnote w:id="1"/>
  </w:footnotePr>
  <w:endnotePr>
    <w:endnote w:id="0"/>
    <w:endnote w:id="1"/>
  </w:endnotePr>
  <w:compat/>
  <w:rsids>
    <w:rsidRoot w:val="00B54670"/>
    <w:rsid w:val="000248FF"/>
    <w:rsid w:val="00036736"/>
    <w:rsid w:val="00054631"/>
    <w:rsid w:val="000F31A7"/>
    <w:rsid w:val="001077E2"/>
    <w:rsid w:val="00153E44"/>
    <w:rsid w:val="00180217"/>
    <w:rsid w:val="00186241"/>
    <w:rsid w:val="00190A0B"/>
    <w:rsid w:val="00190A75"/>
    <w:rsid w:val="001A1AB7"/>
    <w:rsid w:val="001A454C"/>
    <w:rsid w:val="001E2227"/>
    <w:rsid w:val="00230AC6"/>
    <w:rsid w:val="00271731"/>
    <w:rsid w:val="002816B7"/>
    <w:rsid w:val="002A1F3B"/>
    <w:rsid w:val="002A5D87"/>
    <w:rsid w:val="002C1F65"/>
    <w:rsid w:val="003217F5"/>
    <w:rsid w:val="00357589"/>
    <w:rsid w:val="00364198"/>
    <w:rsid w:val="00376FD7"/>
    <w:rsid w:val="00392CD1"/>
    <w:rsid w:val="0039413D"/>
    <w:rsid w:val="003D7DAF"/>
    <w:rsid w:val="003E18B3"/>
    <w:rsid w:val="004002EB"/>
    <w:rsid w:val="0041698C"/>
    <w:rsid w:val="004512C7"/>
    <w:rsid w:val="004700D9"/>
    <w:rsid w:val="00476CC3"/>
    <w:rsid w:val="00490CBD"/>
    <w:rsid w:val="004A1398"/>
    <w:rsid w:val="004B09CE"/>
    <w:rsid w:val="00514897"/>
    <w:rsid w:val="00575D18"/>
    <w:rsid w:val="005D03B8"/>
    <w:rsid w:val="005E366A"/>
    <w:rsid w:val="0063705F"/>
    <w:rsid w:val="006651E4"/>
    <w:rsid w:val="0068313E"/>
    <w:rsid w:val="00685C63"/>
    <w:rsid w:val="006E6C7E"/>
    <w:rsid w:val="006E70F2"/>
    <w:rsid w:val="00752B77"/>
    <w:rsid w:val="00756450"/>
    <w:rsid w:val="00757569"/>
    <w:rsid w:val="00761008"/>
    <w:rsid w:val="007B08D4"/>
    <w:rsid w:val="007C3A7E"/>
    <w:rsid w:val="007F7333"/>
    <w:rsid w:val="0080575E"/>
    <w:rsid w:val="0083062C"/>
    <w:rsid w:val="00842F2A"/>
    <w:rsid w:val="008B7559"/>
    <w:rsid w:val="00920074"/>
    <w:rsid w:val="009209FD"/>
    <w:rsid w:val="00930EC3"/>
    <w:rsid w:val="00935FA5"/>
    <w:rsid w:val="009A131B"/>
    <w:rsid w:val="009A48BC"/>
    <w:rsid w:val="009B3990"/>
    <w:rsid w:val="009D24ED"/>
    <w:rsid w:val="009E3B09"/>
    <w:rsid w:val="00A001E6"/>
    <w:rsid w:val="00A44737"/>
    <w:rsid w:val="00A55273"/>
    <w:rsid w:val="00A63CDA"/>
    <w:rsid w:val="00A921ED"/>
    <w:rsid w:val="00B31FD0"/>
    <w:rsid w:val="00B54670"/>
    <w:rsid w:val="00B91CB7"/>
    <w:rsid w:val="00BC43BF"/>
    <w:rsid w:val="00BD6AD1"/>
    <w:rsid w:val="00C03835"/>
    <w:rsid w:val="00C47C57"/>
    <w:rsid w:val="00C63E1F"/>
    <w:rsid w:val="00C81BFF"/>
    <w:rsid w:val="00C87EC9"/>
    <w:rsid w:val="00CF302A"/>
    <w:rsid w:val="00E930C3"/>
    <w:rsid w:val="00EC3816"/>
    <w:rsid w:val="00ED01F9"/>
    <w:rsid w:val="00F1253D"/>
    <w:rsid w:val="00F239B9"/>
    <w:rsid w:val="00F43EE0"/>
    <w:rsid w:val="00F73663"/>
    <w:rsid w:val="00F8376E"/>
    <w:rsid w:val="00F87349"/>
    <w:rsid w:val="00FA0175"/>
    <w:rsid w:val="00FA10C8"/>
    <w:rsid w:val="00FC546B"/>
    <w:rsid w:val="00FF00D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none [3205]"/>
    </o:shapedefaults>
    <o:shapelayout v:ext="edit">
      <o:idmap v:ext="edit" data="1"/>
      <o:rules v:ext="edit">
        <o:r id="V:Rule4" type="connector" idref="#_x0000_s1037"/>
        <o:r id="V:Rule5" type="connector" idref="#_x0000_s1032"/>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C3"/>
  </w:style>
  <w:style w:type="paragraph" w:styleId="Heading1">
    <w:name w:val="heading 1"/>
    <w:basedOn w:val="Normal"/>
    <w:next w:val="Normal"/>
    <w:link w:val="Heading1Char"/>
    <w:uiPriority w:val="9"/>
    <w:qFormat/>
    <w:rsid w:val="00392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2C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2CD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248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670"/>
    <w:rPr>
      <w:rFonts w:ascii="Tahoma" w:hAnsi="Tahoma" w:cs="Tahoma"/>
      <w:sz w:val="16"/>
      <w:szCs w:val="16"/>
    </w:rPr>
  </w:style>
  <w:style w:type="character" w:customStyle="1" w:styleId="Heading2Char">
    <w:name w:val="Heading 2 Char"/>
    <w:basedOn w:val="DefaultParagraphFont"/>
    <w:link w:val="Heading2"/>
    <w:uiPriority w:val="9"/>
    <w:rsid w:val="00392CD1"/>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92CD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92C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9A48BC"/>
    <w:pPr>
      <w:tabs>
        <w:tab w:val="center" w:pos="4419"/>
        <w:tab w:val="right" w:pos="8838"/>
      </w:tabs>
      <w:spacing w:after="0" w:line="240" w:lineRule="auto"/>
    </w:pPr>
  </w:style>
  <w:style w:type="character" w:customStyle="1" w:styleId="HeaderChar">
    <w:name w:val="Header Char"/>
    <w:basedOn w:val="DefaultParagraphFont"/>
    <w:link w:val="Header"/>
    <w:uiPriority w:val="99"/>
    <w:rsid w:val="009A48BC"/>
  </w:style>
  <w:style w:type="paragraph" w:styleId="Footer">
    <w:name w:val="footer"/>
    <w:basedOn w:val="Normal"/>
    <w:link w:val="FooterChar"/>
    <w:uiPriority w:val="99"/>
    <w:unhideWhenUsed/>
    <w:rsid w:val="009A48BC"/>
    <w:pPr>
      <w:tabs>
        <w:tab w:val="center" w:pos="4419"/>
        <w:tab w:val="right" w:pos="8838"/>
      </w:tabs>
      <w:spacing w:after="0" w:line="240" w:lineRule="auto"/>
    </w:pPr>
  </w:style>
  <w:style w:type="character" w:customStyle="1" w:styleId="FooterChar">
    <w:name w:val="Footer Char"/>
    <w:basedOn w:val="DefaultParagraphFont"/>
    <w:link w:val="Footer"/>
    <w:uiPriority w:val="99"/>
    <w:rsid w:val="009A48BC"/>
  </w:style>
  <w:style w:type="paragraph" w:styleId="ListParagraph">
    <w:name w:val="List Paragraph"/>
    <w:basedOn w:val="Normal"/>
    <w:uiPriority w:val="34"/>
    <w:qFormat/>
    <w:rsid w:val="00FA10C8"/>
    <w:pPr>
      <w:ind w:left="720"/>
      <w:contextualSpacing/>
    </w:pPr>
  </w:style>
  <w:style w:type="character" w:customStyle="1" w:styleId="Heading4Char">
    <w:name w:val="Heading 4 Char"/>
    <w:basedOn w:val="DefaultParagraphFont"/>
    <w:link w:val="Heading4"/>
    <w:uiPriority w:val="9"/>
    <w:rsid w:val="000248FF"/>
    <w:rPr>
      <w:rFonts w:asciiTheme="majorHAnsi" w:eastAsiaTheme="majorEastAsia" w:hAnsiTheme="majorHAnsi" w:cstheme="majorBidi"/>
      <w:b/>
      <w:bCs/>
      <w:i/>
      <w:iCs/>
      <w:color w:val="4F81BD" w:themeColor="accent1"/>
    </w:rPr>
  </w:style>
  <w:style w:type="character" w:styleId="LineNumber">
    <w:name w:val="line number"/>
    <w:basedOn w:val="DefaultParagraphFont"/>
    <w:uiPriority w:val="99"/>
    <w:semiHidden/>
    <w:unhideWhenUsed/>
    <w:rsid w:val="00C03835"/>
  </w:style>
  <w:style w:type="paragraph" w:styleId="NoSpacing">
    <w:name w:val="No Spacing"/>
    <w:link w:val="NoSpacingChar"/>
    <w:uiPriority w:val="1"/>
    <w:qFormat/>
    <w:rsid w:val="00C038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03835"/>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96993586">
      <w:bodyDiv w:val="1"/>
      <w:marLeft w:val="0"/>
      <w:marRight w:val="0"/>
      <w:marTop w:val="0"/>
      <w:marBottom w:val="0"/>
      <w:divBdr>
        <w:top w:val="none" w:sz="0" w:space="0" w:color="auto"/>
        <w:left w:val="none" w:sz="0" w:space="0" w:color="auto"/>
        <w:bottom w:val="none" w:sz="0" w:space="0" w:color="auto"/>
        <w:right w:val="none" w:sz="0" w:space="0" w:color="auto"/>
      </w:divBdr>
    </w:div>
    <w:div w:id="104810251">
      <w:bodyDiv w:val="1"/>
      <w:marLeft w:val="0"/>
      <w:marRight w:val="0"/>
      <w:marTop w:val="0"/>
      <w:marBottom w:val="0"/>
      <w:divBdr>
        <w:top w:val="none" w:sz="0" w:space="0" w:color="auto"/>
        <w:left w:val="none" w:sz="0" w:space="0" w:color="auto"/>
        <w:bottom w:val="none" w:sz="0" w:space="0" w:color="auto"/>
        <w:right w:val="none" w:sz="0" w:space="0" w:color="auto"/>
      </w:divBdr>
    </w:div>
    <w:div w:id="148786144">
      <w:bodyDiv w:val="1"/>
      <w:marLeft w:val="0"/>
      <w:marRight w:val="0"/>
      <w:marTop w:val="0"/>
      <w:marBottom w:val="0"/>
      <w:divBdr>
        <w:top w:val="none" w:sz="0" w:space="0" w:color="auto"/>
        <w:left w:val="none" w:sz="0" w:space="0" w:color="auto"/>
        <w:bottom w:val="none" w:sz="0" w:space="0" w:color="auto"/>
        <w:right w:val="none" w:sz="0" w:space="0" w:color="auto"/>
      </w:divBdr>
    </w:div>
    <w:div w:id="148793976">
      <w:bodyDiv w:val="1"/>
      <w:marLeft w:val="0"/>
      <w:marRight w:val="0"/>
      <w:marTop w:val="0"/>
      <w:marBottom w:val="0"/>
      <w:divBdr>
        <w:top w:val="none" w:sz="0" w:space="0" w:color="auto"/>
        <w:left w:val="none" w:sz="0" w:space="0" w:color="auto"/>
        <w:bottom w:val="none" w:sz="0" w:space="0" w:color="auto"/>
        <w:right w:val="none" w:sz="0" w:space="0" w:color="auto"/>
      </w:divBdr>
    </w:div>
    <w:div w:id="581989019">
      <w:bodyDiv w:val="1"/>
      <w:marLeft w:val="0"/>
      <w:marRight w:val="0"/>
      <w:marTop w:val="0"/>
      <w:marBottom w:val="0"/>
      <w:divBdr>
        <w:top w:val="none" w:sz="0" w:space="0" w:color="auto"/>
        <w:left w:val="none" w:sz="0" w:space="0" w:color="auto"/>
        <w:bottom w:val="none" w:sz="0" w:space="0" w:color="auto"/>
        <w:right w:val="none" w:sz="0" w:space="0" w:color="auto"/>
      </w:divBdr>
    </w:div>
    <w:div w:id="849100049">
      <w:bodyDiv w:val="1"/>
      <w:marLeft w:val="0"/>
      <w:marRight w:val="0"/>
      <w:marTop w:val="0"/>
      <w:marBottom w:val="0"/>
      <w:divBdr>
        <w:top w:val="none" w:sz="0" w:space="0" w:color="auto"/>
        <w:left w:val="none" w:sz="0" w:space="0" w:color="auto"/>
        <w:bottom w:val="none" w:sz="0" w:space="0" w:color="auto"/>
        <w:right w:val="none" w:sz="0" w:space="0" w:color="auto"/>
      </w:divBdr>
    </w:div>
    <w:div w:id="898052688">
      <w:bodyDiv w:val="1"/>
      <w:marLeft w:val="0"/>
      <w:marRight w:val="0"/>
      <w:marTop w:val="0"/>
      <w:marBottom w:val="0"/>
      <w:divBdr>
        <w:top w:val="none" w:sz="0" w:space="0" w:color="auto"/>
        <w:left w:val="none" w:sz="0" w:space="0" w:color="auto"/>
        <w:bottom w:val="none" w:sz="0" w:space="0" w:color="auto"/>
        <w:right w:val="none" w:sz="0" w:space="0" w:color="auto"/>
      </w:divBdr>
    </w:div>
    <w:div w:id="992030857">
      <w:bodyDiv w:val="1"/>
      <w:marLeft w:val="0"/>
      <w:marRight w:val="0"/>
      <w:marTop w:val="0"/>
      <w:marBottom w:val="0"/>
      <w:divBdr>
        <w:top w:val="none" w:sz="0" w:space="0" w:color="auto"/>
        <w:left w:val="none" w:sz="0" w:space="0" w:color="auto"/>
        <w:bottom w:val="none" w:sz="0" w:space="0" w:color="auto"/>
        <w:right w:val="none" w:sz="0" w:space="0" w:color="auto"/>
      </w:divBdr>
    </w:div>
    <w:div w:id="1020471062">
      <w:bodyDiv w:val="1"/>
      <w:marLeft w:val="0"/>
      <w:marRight w:val="0"/>
      <w:marTop w:val="0"/>
      <w:marBottom w:val="0"/>
      <w:divBdr>
        <w:top w:val="none" w:sz="0" w:space="0" w:color="auto"/>
        <w:left w:val="none" w:sz="0" w:space="0" w:color="auto"/>
        <w:bottom w:val="none" w:sz="0" w:space="0" w:color="auto"/>
        <w:right w:val="none" w:sz="0" w:space="0" w:color="auto"/>
      </w:divBdr>
    </w:div>
    <w:div w:id="1066145022">
      <w:bodyDiv w:val="1"/>
      <w:marLeft w:val="0"/>
      <w:marRight w:val="0"/>
      <w:marTop w:val="0"/>
      <w:marBottom w:val="0"/>
      <w:divBdr>
        <w:top w:val="none" w:sz="0" w:space="0" w:color="auto"/>
        <w:left w:val="none" w:sz="0" w:space="0" w:color="auto"/>
        <w:bottom w:val="none" w:sz="0" w:space="0" w:color="auto"/>
        <w:right w:val="none" w:sz="0" w:space="0" w:color="auto"/>
      </w:divBdr>
    </w:div>
    <w:div w:id="1240142100">
      <w:bodyDiv w:val="1"/>
      <w:marLeft w:val="0"/>
      <w:marRight w:val="0"/>
      <w:marTop w:val="0"/>
      <w:marBottom w:val="0"/>
      <w:divBdr>
        <w:top w:val="none" w:sz="0" w:space="0" w:color="auto"/>
        <w:left w:val="none" w:sz="0" w:space="0" w:color="auto"/>
        <w:bottom w:val="none" w:sz="0" w:space="0" w:color="auto"/>
        <w:right w:val="none" w:sz="0" w:space="0" w:color="auto"/>
      </w:divBdr>
    </w:div>
    <w:div w:id="1317994767">
      <w:bodyDiv w:val="1"/>
      <w:marLeft w:val="0"/>
      <w:marRight w:val="0"/>
      <w:marTop w:val="0"/>
      <w:marBottom w:val="0"/>
      <w:divBdr>
        <w:top w:val="none" w:sz="0" w:space="0" w:color="auto"/>
        <w:left w:val="none" w:sz="0" w:space="0" w:color="auto"/>
        <w:bottom w:val="none" w:sz="0" w:space="0" w:color="auto"/>
        <w:right w:val="none" w:sz="0" w:space="0" w:color="auto"/>
      </w:divBdr>
    </w:div>
    <w:div w:id="1388264884">
      <w:bodyDiv w:val="1"/>
      <w:marLeft w:val="0"/>
      <w:marRight w:val="0"/>
      <w:marTop w:val="0"/>
      <w:marBottom w:val="0"/>
      <w:divBdr>
        <w:top w:val="none" w:sz="0" w:space="0" w:color="auto"/>
        <w:left w:val="none" w:sz="0" w:space="0" w:color="auto"/>
        <w:bottom w:val="none" w:sz="0" w:space="0" w:color="auto"/>
        <w:right w:val="none" w:sz="0" w:space="0" w:color="auto"/>
      </w:divBdr>
    </w:div>
    <w:div w:id="1399743323">
      <w:bodyDiv w:val="1"/>
      <w:marLeft w:val="0"/>
      <w:marRight w:val="0"/>
      <w:marTop w:val="0"/>
      <w:marBottom w:val="0"/>
      <w:divBdr>
        <w:top w:val="none" w:sz="0" w:space="0" w:color="auto"/>
        <w:left w:val="none" w:sz="0" w:space="0" w:color="auto"/>
        <w:bottom w:val="none" w:sz="0" w:space="0" w:color="auto"/>
        <w:right w:val="none" w:sz="0" w:space="0" w:color="auto"/>
      </w:divBdr>
    </w:div>
    <w:div w:id="1410224482">
      <w:bodyDiv w:val="1"/>
      <w:marLeft w:val="0"/>
      <w:marRight w:val="0"/>
      <w:marTop w:val="0"/>
      <w:marBottom w:val="0"/>
      <w:divBdr>
        <w:top w:val="none" w:sz="0" w:space="0" w:color="auto"/>
        <w:left w:val="none" w:sz="0" w:space="0" w:color="auto"/>
        <w:bottom w:val="none" w:sz="0" w:space="0" w:color="auto"/>
        <w:right w:val="none" w:sz="0" w:space="0" w:color="auto"/>
      </w:divBdr>
    </w:div>
    <w:div w:id="1470398408">
      <w:bodyDiv w:val="1"/>
      <w:marLeft w:val="0"/>
      <w:marRight w:val="0"/>
      <w:marTop w:val="0"/>
      <w:marBottom w:val="0"/>
      <w:divBdr>
        <w:top w:val="none" w:sz="0" w:space="0" w:color="auto"/>
        <w:left w:val="none" w:sz="0" w:space="0" w:color="auto"/>
        <w:bottom w:val="none" w:sz="0" w:space="0" w:color="auto"/>
        <w:right w:val="none" w:sz="0" w:space="0" w:color="auto"/>
      </w:divBdr>
    </w:div>
    <w:div w:id="1538354331">
      <w:bodyDiv w:val="1"/>
      <w:marLeft w:val="0"/>
      <w:marRight w:val="0"/>
      <w:marTop w:val="0"/>
      <w:marBottom w:val="0"/>
      <w:divBdr>
        <w:top w:val="none" w:sz="0" w:space="0" w:color="auto"/>
        <w:left w:val="none" w:sz="0" w:space="0" w:color="auto"/>
        <w:bottom w:val="none" w:sz="0" w:space="0" w:color="auto"/>
        <w:right w:val="none" w:sz="0" w:space="0" w:color="auto"/>
      </w:divBdr>
    </w:div>
    <w:div w:id="1735204227">
      <w:bodyDiv w:val="1"/>
      <w:marLeft w:val="0"/>
      <w:marRight w:val="0"/>
      <w:marTop w:val="0"/>
      <w:marBottom w:val="0"/>
      <w:divBdr>
        <w:top w:val="none" w:sz="0" w:space="0" w:color="auto"/>
        <w:left w:val="none" w:sz="0" w:space="0" w:color="auto"/>
        <w:bottom w:val="none" w:sz="0" w:space="0" w:color="auto"/>
        <w:right w:val="none" w:sz="0" w:space="0" w:color="auto"/>
      </w:divBdr>
    </w:div>
    <w:div w:id="192375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1.xml"/><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MX"/>
  <c:chart>
    <c:title>
      <c:tx>
        <c:rich>
          <a:bodyPr/>
          <a:lstStyle/>
          <a:p>
            <a:pPr>
              <a:defRPr/>
            </a:pPr>
            <a:r>
              <a:rPr lang="en-US"/>
              <a:t>J vs log XA-</a:t>
            </a:r>
            <a:r>
              <a:rPr lang="en-US" baseline="0"/>
              <a:t>B1 </a:t>
            </a:r>
          </a:p>
          <a:p>
            <a:pPr>
              <a:defRPr/>
            </a:pPr>
            <a:endParaRPr lang="en-US"/>
          </a:p>
        </c:rich>
      </c:tx>
    </c:title>
    <c:plotArea>
      <c:layout>
        <c:manualLayout>
          <c:layoutTarget val="inner"/>
          <c:xMode val="edge"/>
          <c:yMode val="edge"/>
          <c:x val="0.12742358818050969"/>
          <c:y val="0.10344819485849904"/>
          <c:w val="0.78745819998306499"/>
          <c:h val="0.87795738581640159"/>
        </c:manualLayout>
      </c:layout>
      <c:scatterChart>
        <c:scatterStyle val="smoothMarker"/>
        <c:ser>
          <c:idx val="0"/>
          <c:order val="0"/>
          <c:tx>
            <c:v>j vs log Butane</c:v>
          </c:tx>
          <c:xVal>
            <c:numRef>
              <c:f>Sheet1!$F$3:$F$43</c:f>
              <c:numCache>
                <c:formatCode>General</c:formatCode>
                <c:ptCount val="41"/>
                <c:pt idx="0">
                  <c:v>-5.698970004336009</c:v>
                </c:pt>
                <c:pt idx="1">
                  <c:v>-5.5228787452803374</c:v>
                </c:pt>
                <c:pt idx="2">
                  <c:v>-5.3979400086720375</c:v>
                </c:pt>
                <c:pt idx="3">
                  <c:v>-5.3010299956639919</c:v>
                </c:pt>
                <c:pt idx="4">
                  <c:v>-5.2218487496163561</c:v>
                </c:pt>
                <c:pt idx="5">
                  <c:v>-5.1549019599857226</c:v>
                </c:pt>
                <c:pt idx="6">
                  <c:v>-5.0969100130080545</c:v>
                </c:pt>
                <c:pt idx="7">
                  <c:v>-5.0457574905606863</c:v>
                </c:pt>
                <c:pt idx="8">
                  <c:v>-5</c:v>
                </c:pt>
                <c:pt idx="9">
                  <c:v>-5</c:v>
                </c:pt>
                <c:pt idx="10">
                  <c:v>-4.698970004336009</c:v>
                </c:pt>
                <c:pt idx="11">
                  <c:v>-4.5228787452803374</c:v>
                </c:pt>
                <c:pt idx="12">
                  <c:v>-4.3979400086720375</c:v>
                </c:pt>
                <c:pt idx="13">
                  <c:v>-4.3010299956639919</c:v>
                </c:pt>
                <c:pt idx="14">
                  <c:v>-4.2218487496163561</c:v>
                </c:pt>
                <c:pt idx="15">
                  <c:v>-4.1549019599857226</c:v>
                </c:pt>
                <c:pt idx="16">
                  <c:v>-4.0969100130080545</c:v>
                </c:pt>
                <c:pt idx="17">
                  <c:v>-4.0457574905606863</c:v>
                </c:pt>
                <c:pt idx="18">
                  <c:v>-4</c:v>
                </c:pt>
                <c:pt idx="19">
                  <c:v>-4</c:v>
                </c:pt>
                <c:pt idx="20">
                  <c:v>-3.6989700043360192</c:v>
                </c:pt>
                <c:pt idx="21">
                  <c:v>-3.5228787452803392</c:v>
                </c:pt>
                <c:pt idx="22">
                  <c:v>-3.3979400086720402</c:v>
                </c:pt>
                <c:pt idx="23">
                  <c:v>-3.3010299956639777</c:v>
                </c:pt>
                <c:pt idx="24">
                  <c:v>-3.2218487496163601</c:v>
                </c:pt>
                <c:pt idx="25">
                  <c:v>-3.1549019599857431</c:v>
                </c:pt>
                <c:pt idx="26">
                  <c:v>-3.0969100130080527</c:v>
                </c:pt>
                <c:pt idx="27">
                  <c:v>-3.0457574905606748</c:v>
                </c:pt>
                <c:pt idx="28">
                  <c:v>-3</c:v>
                </c:pt>
                <c:pt idx="29">
                  <c:v>-3</c:v>
                </c:pt>
                <c:pt idx="30">
                  <c:v>-2.6989700043360192</c:v>
                </c:pt>
                <c:pt idx="31">
                  <c:v>-2.5228787452803392</c:v>
                </c:pt>
                <c:pt idx="32">
                  <c:v>-2.3979400086720402</c:v>
                </c:pt>
                <c:pt idx="33">
                  <c:v>-2.3010299956639777</c:v>
                </c:pt>
                <c:pt idx="34">
                  <c:v>-2.2218487496163601</c:v>
                </c:pt>
                <c:pt idx="35">
                  <c:v>-2.1549019599857431</c:v>
                </c:pt>
                <c:pt idx="36">
                  <c:v>-2.0969100130080527</c:v>
                </c:pt>
                <c:pt idx="37">
                  <c:v>-2.0457574905606748</c:v>
                </c:pt>
                <c:pt idx="38">
                  <c:v>-2</c:v>
                </c:pt>
                <c:pt idx="39">
                  <c:v>-2</c:v>
                </c:pt>
                <c:pt idx="40">
                  <c:v>-1.6989700043360223</c:v>
                </c:pt>
              </c:numCache>
            </c:numRef>
          </c:xVal>
          <c:yVal>
            <c:numRef>
              <c:f>Sheet1!$D$3:$D$43</c:f>
              <c:numCache>
                <c:formatCode>General</c:formatCode>
                <c:ptCount val="41"/>
                <c:pt idx="0">
                  <c:v>-0.26621280827701138</c:v>
                </c:pt>
                <c:pt idx="1">
                  <c:v>-0.31800620234112897</c:v>
                </c:pt>
                <c:pt idx="2">
                  <c:v>-0.32994522856152803</c:v>
                </c:pt>
                <c:pt idx="3">
                  <c:v>-0.32995888932995215</c:v>
                </c:pt>
                <c:pt idx="4">
                  <c:v>-0.32996174910081605</c:v>
                </c:pt>
                <c:pt idx="5">
                  <c:v>-0.32996229642172697</c:v>
                </c:pt>
                <c:pt idx="6">
                  <c:v>-0.32996228661115762</c:v>
                </c:pt>
                <c:pt idx="7">
                  <c:v>-0.32996197262652532</c:v>
                </c:pt>
                <c:pt idx="8">
                  <c:v>-0.32996150698283905</c:v>
                </c:pt>
                <c:pt idx="9">
                  <c:v>-0.32996150698283905</c:v>
                </c:pt>
                <c:pt idx="10">
                  <c:v>-0.3299555922658593</c:v>
                </c:pt>
                <c:pt idx="11">
                  <c:v>-0.32994653555734993</c:v>
                </c:pt>
                <c:pt idx="12">
                  <c:v>-0.329938650433025</c:v>
                </c:pt>
                <c:pt idx="13">
                  <c:v>-0.32993159051617299</c:v>
                </c:pt>
                <c:pt idx="14">
                  <c:v>-0.3299228773253266</c:v>
                </c:pt>
                <c:pt idx="15">
                  <c:v>-0.32991561525821511</c:v>
                </c:pt>
                <c:pt idx="16">
                  <c:v>-0.32990690258408323</c:v>
                </c:pt>
                <c:pt idx="17">
                  <c:v>-0.32989962990357874</c:v>
                </c:pt>
                <c:pt idx="18">
                  <c:v>-0.32989090714329011</c:v>
                </c:pt>
                <c:pt idx="19">
                  <c:v>-0.32989090714329011</c:v>
                </c:pt>
                <c:pt idx="20">
                  <c:v>-0.32980987560091823</c:v>
                </c:pt>
                <c:pt idx="21">
                  <c:v>-0.32972860194184034</c:v>
                </c:pt>
                <c:pt idx="22">
                  <c:v>-0.32964773962105398</c:v>
                </c:pt>
                <c:pt idx="23">
                  <c:v>-0.32956668841548586</c:v>
                </c:pt>
                <c:pt idx="24">
                  <c:v>-0.32948898987450198</c:v>
                </c:pt>
                <c:pt idx="25">
                  <c:v>-0.32940708513073674</c:v>
                </c:pt>
                <c:pt idx="26">
                  <c:v>-0.32932604917850905</c:v>
                </c:pt>
                <c:pt idx="27">
                  <c:v>-0.32924379440971302</c:v>
                </c:pt>
                <c:pt idx="28">
                  <c:v>-0.32916396967780942</c:v>
                </c:pt>
                <c:pt idx="29">
                  <c:v>-0.32916371374389186</c:v>
                </c:pt>
                <c:pt idx="30">
                  <c:v>-0.32834179839079491</c:v>
                </c:pt>
                <c:pt idx="31">
                  <c:v>-0.32750486419119168</c:v>
                </c:pt>
                <c:pt idx="32">
                  <c:v>-0.32664979448250808</c:v>
                </c:pt>
                <c:pt idx="33">
                  <c:v>-0.3257750630772413</c:v>
                </c:pt>
                <c:pt idx="34">
                  <c:v>-0.32487112604057256</c:v>
                </c:pt>
                <c:pt idx="35">
                  <c:v>-0.32396875806781411</c:v>
                </c:pt>
                <c:pt idx="36">
                  <c:v>-0.32304448104263123</c:v>
                </c:pt>
                <c:pt idx="37">
                  <c:v>-0.32209906426080587</c:v>
                </c:pt>
                <c:pt idx="38">
                  <c:v>-0.32110849035856487</c:v>
                </c:pt>
                <c:pt idx="39">
                  <c:v>-0.32109147900797275</c:v>
                </c:pt>
                <c:pt idx="40">
                  <c:v>-0.30289210126852956</c:v>
                </c:pt>
              </c:numCache>
            </c:numRef>
          </c:yVal>
          <c:smooth val="1"/>
        </c:ser>
        <c:axId val="62555648"/>
        <c:axId val="62557568"/>
      </c:scatterChart>
      <c:valAx>
        <c:axId val="62555648"/>
        <c:scaling>
          <c:orientation val="minMax"/>
          <c:max val="-1"/>
          <c:min val="-6"/>
        </c:scaling>
        <c:axPos val="b"/>
        <c:numFmt formatCode="General" sourceLinked="1"/>
        <c:tickLblPos val="nextTo"/>
        <c:crossAx val="62557568"/>
        <c:crosses val="autoZero"/>
        <c:crossBetween val="midCat"/>
      </c:valAx>
      <c:valAx>
        <c:axId val="62557568"/>
        <c:scaling>
          <c:orientation val="minMax"/>
          <c:max val="-0.25"/>
        </c:scaling>
        <c:axPos val="l"/>
        <c:majorGridlines/>
        <c:numFmt formatCode="General" sourceLinked="1"/>
        <c:tickLblPos val="nextTo"/>
        <c:crossAx val="62555648"/>
        <c:crosses val="autoZero"/>
        <c:crossBetween val="midCat"/>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0.80278</cdr:x>
      <cdr:y>0.19621</cdr:y>
    </cdr:from>
    <cdr:to>
      <cdr:x>0.80618</cdr:x>
      <cdr:y>0.93144</cdr:y>
    </cdr:to>
    <cdr:sp macro="" textlink="">
      <cdr:nvSpPr>
        <cdr:cNvPr id="6" name="Straight Connector 5"/>
        <cdr:cNvSpPr/>
      </cdr:nvSpPr>
      <cdr:spPr>
        <a:xfrm xmlns:a="http://schemas.openxmlformats.org/drawingml/2006/main" rot="5400000" flipH="1" flipV="1">
          <a:off x="4505325" y="828675"/>
          <a:ext cx="19050" cy="3105150"/>
        </a:xfrm>
        <a:prstGeom xmlns:a="http://schemas.openxmlformats.org/drawingml/2006/main" prst="line">
          <a:avLst/>
        </a:prstGeom>
        <a:ln xmlns:a="http://schemas.openxmlformats.org/drawingml/2006/main">
          <a:solidFill>
            <a:schemeClr val="accent2"/>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p xmlns:a="http://schemas.openxmlformats.org/drawingml/2006/main">
          <a:endParaRPr lang="es-MX"/>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1442C-6636-4B66-910C-4E643059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2303</TotalTime>
  <Pages>11</Pages>
  <Words>984</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dc:creator>
  <cp:lastModifiedBy>Ernesto</cp:lastModifiedBy>
  <cp:revision>1</cp:revision>
  <dcterms:created xsi:type="dcterms:W3CDTF">2013-07-16T09:44:00Z</dcterms:created>
  <dcterms:modified xsi:type="dcterms:W3CDTF">2013-08-13T14:05:00Z</dcterms:modified>
</cp:coreProperties>
</file>